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3E776" w14:textId="0E5381DF" w:rsidR="00772A18" w:rsidRPr="00E2771E" w:rsidRDefault="009314B5" w:rsidP="00D543DF">
      <w:pPr>
        <w:jc w:val="center"/>
        <w:rPr>
          <w:rFonts w:asciiTheme="majorHAnsi" w:hAnsiTheme="majorHAnsi"/>
          <w:b/>
          <w:bCs/>
        </w:rPr>
      </w:pPr>
      <w:r w:rsidRPr="00E2771E">
        <w:rPr>
          <w:rFonts w:asciiTheme="majorHAnsi" w:hAnsiTheme="majorHAnsi"/>
          <w:b/>
          <w:bCs/>
        </w:rPr>
        <w:t>Behandlungsvertrag</w:t>
      </w:r>
    </w:p>
    <w:p w14:paraId="108D5ED4" w14:textId="0D43C25B" w:rsidR="00A61E7C" w:rsidRPr="00E2771E" w:rsidRDefault="002B31CB" w:rsidP="00D543DF">
      <w:pPr>
        <w:jc w:val="center"/>
        <w:rPr>
          <w:rFonts w:asciiTheme="majorHAnsi" w:hAnsiTheme="majorHAnsi"/>
          <w:b/>
          <w:bCs/>
        </w:rPr>
      </w:pPr>
      <w:r w:rsidRPr="00E2771E">
        <w:rPr>
          <w:rFonts w:asciiTheme="majorHAnsi" w:hAnsiTheme="majorHAnsi"/>
          <w:b/>
          <w:bCs/>
        </w:rPr>
        <w:t>z</w:t>
      </w:r>
      <w:r w:rsidR="00EF20F8" w:rsidRPr="00E2771E">
        <w:rPr>
          <w:rFonts w:asciiTheme="majorHAnsi" w:hAnsiTheme="majorHAnsi"/>
          <w:b/>
          <w:bCs/>
        </w:rPr>
        <w:t>wischen</w:t>
      </w:r>
    </w:p>
    <w:p w14:paraId="21F57FD5" w14:textId="1A7B9B6C" w:rsidR="00EF20F8" w:rsidRPr="009314B5" w:rsidRDefault="00EF20F8" w:rsidP="002751C4">
      <w:pPr>
        <w:jc w:val="center"/>
        <w:rPr>
          <w:rFonts w:asciiTheme="majorHAnsi" w:hAnsiTheme="majorHAnsi"/>
          <w:b/>
          <w:bCs/>
        </w:rPr>
      </w:pPr>
      <w:bookmarkStart w:id="0" w:name="_Hlk168154728"/>
      <w:r w:rsidRPr="009314B5">
        <w:rPr>
          <w:rFonts w:asciiTheme="majorHAnsi" w:hAnsiTheme="majorHAnsi"/>
          <w:b/>
          <w:bCs/>
        </w:rPr>
        <w:t>Praxis am Wilsberg * Andrea Carl * Physiotherapeutin/Heilpraktikerin</w:t>
      </w:r>
    </w:p>
    <w:bookmarkEnd w:id="0"/>
    <w:p w14:paraId="55D78D47" w14:textId="2EDE1A8F" w:rsidR="00EF20F8" w:rsidRPr="009314B5" w:rsidRDefault="00EF20F8" w:rsidP="00930A87">
      <w:pPr>
        <w:jc w:val="center"/>
        <w:rPr>
          <w:rFonts w:asciiTheme="majorHAnsi" w:hAnsiTheme="majorHAnsi"/>
          <w:b/>
          <w:bCs/>
        </w:rPr>
      </w:pPr>
      <w:r w:rsidRPr="009314B5">
        <w:rPr>
          <w:rFonts w:asciiTheme="majorHAnsi" w:hAnsiTheme="majorHAnsi"/>
          <w:b/>
          <w:bCs/>
        </w:rPr>
        <w:t>und</w:t>
      </w:r>
    </w:p>
    <w:p w14:paraId="3434004E" w14:textId="1C68F8E2" w:rsidR="00EF20F8" w:rsidRPr="009314B5" w:rsidRDefault="00EF20F8" w:rsidP="00EF20F8">
      <w:pPr>
        <w:rPr>
          <w:rFonts w:asciiTheme="majorHAnsi" w:hAnsiTheme="majorHAnsi"/>
          <w:b/>
          <w:bCs/>
        </w:rPr>
      </w:pPr>
      <w:r w:rsidRPr="009314B5">
        <w:rPr>
          <w:rFonts w:asciiTheme="majorHAnsi" w:hAnsiTheme="majorHAnsi"/>
          <w:b/>
          <w:bCs/>
        </w:rPr>
        <w:t>Name:</w:t>
      </w:r>
      <w:r w:rsidR="009314B5">
        <w:rPr>
          <w:rFonts w:asciiTheme="majorHAnsi" w:hAnsiTheme="majorHAnsi"/>
          <w:b/>
          <w:bCs/>
        </w:rPr>
        <w:t>________________________________________________________________________</w:t>
      </w:r>
    </w:p>
    <w:p w14:paraId="0863B249" w14:textId="23D1B6E9" w:rsidR="00EF20F8" w:rsidRPr="009314B5" w:rsidRDefault="00EF20F8" w:rsidP="00EF20F8">
      <w:pPr>
        <w:rPr>
          <w:rFonts w:asciiTheme="majorHAnsi" w:hAnsiTheme="majorHAnsi"/>
          <w:b/>
          <w:bCs/>
        </w:rPr>
      </w:pPr>
      <w:r w:rsidRPr="009314B5">
        <w:rPr>
          <w:rFonts w:asciiTheme="majorHAnsi" w:hAnsiTheme="majorHAnsi"/>
          <w:b/>
          <w:bCs/>
        </w:rPr>
        <w:t>Anschrift:</w:t>
      </w:r>
      <w:r w:rsidR="009314B5">
        <w:rPr>
          <w:rFonts w:asciiTheme="majorHAnsi" w:hAnsiTheme="majorHAnsi"/>
          <w:b/>
          <w:bCs/>
        </w:rPr>
        <w:t>_____________________________________________________________________</w:t>
      </w:r>
    </w:p>
    <w:p w14:paraId="55B4D0BB" w14:textId="6B1F9229" w:rsidR="00EF20F8" w:rsidRPr="009314B5" w:rsidRDefault="00EF20F8" w:rsidP="00EF20F8">
      <w:pPr>
        <w:rPr>
          <w:rFonts w:asciiTheme="majorHAnsi" w:hAnsiTheme="majorHAnsi"/>
          <w:b/>
          <w:bCs/>
        </w:rPr>
      </w:pPr>
      <w:r w:rsidRPr="009314B5">
        <w:rPr>
          <w:rFonts w:asciiTheme="majorHAnsi" w:hAnsiTheme="majorHAnsi"/>
          <w:b/>
          <w:bCs/>
        </w:rPr>
        <w:t>Tel. Festnetz:</w:t>
      </w:r>
      <w:r w:rsidR="009314B5">
        <w:rPr>
          <w:rFonts w:asciiTheme="majorHAnsi" w:hAnsiTheme="majorHAnsi"/>
          <w:b/>
          <w:bCs/>
        </w:rPr>
        <w:t>__________________________________________________________________</w:t>
      </w:r>
    </w:p>
    <w:p w14:paraId="4922A378" w14:textId="7E693F22" w:rsidR="00EF20F8" w:rsidRPr="009314B5" w:rsidRDefault="00EF20F8" w:rsidP="00EF20F8">
      <w:pPr>
        <w:rPr>
          <w:rFonts w:asciiTheme="majorHAnsi" w:hAnsiTheme="majorHAnsi"/>
          <w:b/>
          <w:bCs/>
        </w:rPr>
      </w:pPr>
      <w:r w:rsidRPr="009314B5">
        <w:rPr>
          <w:rFonts w:asciiTheme="majorHAnsi" w:hAnsiTheme="majorHAnsi"/>
          <w:b/>
          <w:bCs/>
        </w:rPr>
        <w:t>Tel. Mobil:</w:t>
      </w:r>
      <w:r w:rsidR="009314B5">
        <w:rPr>
          <w:rFonts w:asciiTheme="majorHAnsi" w:hAnsiTheme="majorHAnsi"/>
          <w:b/>
          <w:bCs/>
        </w:rPr>
        <w:t>_____________________________________________________________________</w:t>
      </w:r>
    </w:p>
    <w:p w14:paraId="2C86F15D" w14:textId="46A30FB2" w:rsidR="00EF20F8" w:rsidRPr="009314B5" w:rsidRDefault="00EF20F8" w:rsidP="00EF20F8">
      <w:pPr>
        <w:rPr>
          <w:rFonts w:asciiTheme="majorHAnsi" w:hAnsiTheme="majorHAnsi"/>
          <w:b/>
          <w:bCs/>
        </w:rPr>
      </w:pPr>
      <w:r w:rsidRPr="009314B5">
        <w:rPr>
          <w:rFonts w:asciiTheme="majorHAnsi" w:hAnsiTheme="majorHAnsi"/>
          <w:b/>
          <w:bCs/>
        </w:rPr>
        <w:t>Geburtsdatum:</w:t>
      </w:r>
      <w:r w:rsidR="009314B5">
        <w:rPr>
          <w:rFonts w:asciiTheme="majorHAnsi" w:hAnsiTheme="majorHAnsi"/>
          <w:b/>
          <w:bCs/>
        </w:rPr>
        <w:t>________________________________________________________________</w:t>
      </w:r>
    </w:p>
    <w:p w14:paraId="60667554" w14:textId="77777777" w:rsidR="00EF20F8" w:rsidRPr="0075311D" w:rsidRDefault="00EF20F8" w:rsidP="00EF20F8">
      <w:pPr>
        <w:rPr>
          <w:rFonts w:asciiTheme="majorHAnsi" w:hAnsiTheme="majorHAnsi"/>
        </w:rPr>
      </w:pPr>
    </w:p>
    <w:p w14:paraId="5F0F2513" w14:textId="2AC6FE54" w:rsidR="00EF20F8" w:rsidRPr="00982BD5" w:rsidRDefault="00EF20F8" w:rsidP="00982BD5">
      <w:pPr>
        <w:rPr>
          <w:rFonts w:asciiTheme="majorHAnsi" w:hAnsiTheme="majorHAnsi"/>
        </w:rPr>
      </w:pPr>
      <w:r w:rsidRPr="00982BD5">
        <w:rPr>
          <w:rFonts w:asciiTheme="majorHAnsi" w:hAnsiTheme="majorHAnsi"/>
        </w:rPr>
        <w:t>Sie beginnen</w:t>
      </w:r>
      <w:r w:rsidR="00A61E7C" w:rsidRPr="00982BD5">
        <w:rPr>
          <w:rFonts w:asciiTheme="majorHAnsi" w:hAnsiTheme="majorHAnsi"/>
        </w:rPr>
        <w:t xml:space="preserve"> </w:t>
      </w:r>
      <w:r w:rsidRPr="00982BD5">
        <w:rPr>
          <w:rFonts w:asciiTheme="majorHAnsi" w:hAnsiTheme="majorHAnsi"/>
        </w:rPr>
        <w:t xml:space="preserve">eine Behandlung und ich möchte </w:t>
      </w:r>
      <w:r w:rsidR="000664C8" w:rsidRPr="00982BD5">
        <w:rPr>
          <w:rFonts w:asciiTheme="majorHAnsi" w:hAnsiTheme="majorHAnsi"/>
        </w:rPr>
        <w:t>Ihnen</w:t>
      </w:r>
      <w:r w:rsidRPr="00982BD5">
        <w:rPr>
          <w:rFonts w:asciiTheme="majorHAnsi" w:hAnsiTheme="majorHAnsi"/>
        </w:rPr>
        <w:t xml:space="preserve"> hiermit</w:t>
      </w:r>
      <w:r w:rsidR="006F5FCB" w:rsidRPr="00982BD5">
        <w:rPr>
          <w:rFonts w:asciiTheme="majorHAnsi" w:hAnsiTheme="majorHAnsi"/>
        </w:rPr>
        <w:t xml:space="preserve"> </w:t>
      </w:r>
      <w:r w:rsidR="00530F13" w:rsidRPr="00982BD5">
        <w:rPr>
          <w:rFonts w:asciiTheme="majorHAnsi" w:hAnsiTheme="majorHAnsi"/>
        </w:rPr>
        <w:t>einige</w:t>
      </w:r>
      <w:r w:rsidRPr="00982BD5">
        <w:rPr>
          <w:rFonts w:asciiTheme="majorHAnsi" w:hAnsiTheme="majorHAnsi"/>
        </w:rPr>
        <w:t xml:space="preserve"> wichtige Informationen </w:t>
      </w:r>
      <w:r w:rsidR="001831CA" w:rsidRPr="00982BD5">
        <w:rPr>
          <w:rFonts w:asciiTheme="majorHAnsi" w:hAnsiTheme="majorHAnsi"/>
        </w:rPr>
        <w:t>geben</w:t>
      </w:r>
      <w:r w:rsidRPr="00982BD5">
        <w:rPr>
          <w:rFonts w:asciiTheme="majorHAnsi" w:hAnsiTheme="majorHAnsi"/>
        </w:rPr>
        <w:t>.</w:t>
      </w:r>
    </w:p>
    <w:p w14:paraId="2C11D456" w14:textId="77777777" w:rsidR="00053D52" w:rsidRDefault="00053D52" w:rsidP="0081506F">
      <w:pPr>
        <w:tabs>
          <w:tab w:val="left" w:pos="6804"/>
        </w:tabs>
        <w:rPr>
          <w:rFonts w:asciiTheme="majorHAnsi" w:hAnsiTheme="majorHAnsi"/>
          <w:b/>
          <w:bCs/>
        </w:rPr>
      </w:pPr>
    </w:p>
    <w:p w14:paraId="67F7CDB3" w14:textId="426B5E6A" w:rsidR="0081506F" w:rsidRPr="00020E32" w:rsidRDefault="0081506F" w:rsidP="0081506F">
      <w:pPr>
        <w:tabs>
          <w:tab w:val="left" w:pos="6804"/>
        </w:tabs>
        <w:rPr>
          <w:rFonts w:asciiTheme="majorHAnsi" w:hAnsiTheme="majorHAnsi"/>
          <w:b/>
          <w:bCs/>
        </w:rPr>
      </w:pPr>
      <w:r w:rsidRPr="00020E32">
        <w:rPr>
          <w:rFonts w:asciiTheme="majorHAnsi" w:hAnsiTheme="majorHAnsi"/>
          <w:b/>
          <w:bCs/>
        </w:rPr>
        <w:t>Termine</w:t>
      </w:r>
    </w:p>
    <w:p w14:paraId="3ABD70DF" w14:textId="376EB7BE" w:rsidR="0081506F" w:rsidRDefault="0081506F" w:rsidP="00D05DEF">
      <w:pPr>
        <w:tabs>
          <w:tab w:val="left" w:pos="6804"/>
        </w:tabs>
        <w:rPr>
          <w:rFonts w:asciiTheme="majorHAnsi" w:hAnsiTheme="majorHAnsi"/>
        </w:rPr>
      </w:pPr>
      <w:r>
        <w:rPr>
          <w:rFonts w:asciiTheme="majorHAnsi" w:hAnsiTheme="majorHAnsi"/>
        </w:rPr>
        <w:t>Das Risiko für Absagen ist gesetzlich geteilt. Ich trage den Verdienstausfall für die Zeit bis 24 Stunden vor dem vereinbarten Termin. Kurzfristige Absagen (unter 24 Stunden) werden Ihnen in Höhe der gebuchten Behandlung in Rechnung gestellt</w:t>
      </w:r>
      <w:r w:rsidR="00D05DEF">
        <w:rPr>
          <w:rFonts w:asciiTheme="majorHAnsi" w:hAnsiTheme="majorHAnsi"/>
        </w:rPr>
        <w:t>.</w:t>
      </w:r>
    </w:p>
    <w:p w14:paraId="0B64D41C" w14:textId="22C01980" w:rsidR="005F3974" w:rsidRPr="005F3974" w:rsidRDefault="005F3974" w:rsidP="00EF20F8">
      <w:pPr>
        <w:rPr>
          <w:rFonts w:asciiTheme="majorHAnsi" w:hAnsiTheme="majorHAnsi"/>
          <w:b/>
          <w:bCs/>
        </w:rPr>
      </w:pPr>
      <w:r w:rsidRPr="005F3974">
        <w:rPr>
          <w:rFonts w:asciiTheme="majorHAnsi" w:hAnsiTheme="majorHAnsi"/>
          <w:b/>
          <w:bCs/>
        </w:rPr>
        <w:t>Honorare:</w:t>
      </w:r>
    </w:p>
    <w:p w14:paraId="5D9AF7B5" w14:textId="36DC2C94" w:rsidR="00EF20F8" w:rsidRDefault="00EF20F8" w:rsidP="00EF20F8">
      <w:pPr>
        <w:rPr>
          <w:rFonts w:asciiTheme="majorHAnsi" w:hAnsiTheme="majorHAnsi"/>
        </w:rPr>
      </w:pPr>
      <w:r w:rsidRPr="0075311D">
        <w:rPr>
          <w:rFonts w:asciiTheme="majorHAnsi" w:hAnsiTheme="majorHAnsi"/>
        </w:rPr>
        <w:t xml:space="preserve">Meine Preise orientieren sich an der Gebührenordnung für Heilpraktiker bzw. an den ortsüblichen Preisen für private physiotherapeutische Behandlungen. </w:t>
      </w:r>
      <w:r w:rsidR="00150A2A" w:rsidRPr="0075311D">
        <w:rPr>
          <w:rFonts w:asciiTheme="majorHAnsi" w:hAnsiTheme="majorHAnsi"/>
        </w:rPr>
        <w:t xml:space="preserve">Eine kassenärztliche Zulassung ist für meinen Praxisraum nicht möglich. </w:t>
      </w:r>
      <w:r w:rsidR="00772A18" w:rsidRPr="0075311D">
        <w:rPr>
          <w:rFonts w:asciiTheme="majorHAnsi" w:hAnsiTheme="majorHAnsi"/>
        </w:rPr>
        <w:br/>
      </w:r>
      <w:r w:rsidR="00150A2A" w:rsidRPr="0075311D">
        <w:rPr>
          <w:rFonts w:asciiTheme="majorHAnsi" w:hAnsiTheme="majorHAnsi"/>
        </w:rPr>
        <w:t>Aber a</w:t>
      </w:r>
      <w:r w:rsidRPr="0075311D">
        <w:rPr>
          <w:rFonts w:asciiTheme="majorHAnsi" w:hAnsiTheme="majorHAnsi"/>
        </w:rPr>
        <w:t xml:space="preserve">uch ohne ärztliche Verordnung können Sie gerne Termine vereinbaren. Eine ausführliche Anamnese und </w:t>
      </w:r>
      <w:r w:rsidR="007F2F73" w:rsidRPr="0075311D">
        <w:rPr>
          <w:rFonts w:asciiTheme="majorHAnsi" w:hAnsiTheme="majorHAnsi"/>
        </w:rPr>
        <w:t xml:space="preserve">die </w:t>
      </w:r>
      <w:r w:rsidRPr="0075311D">
        <w:rPr>
          <w:rFonts w:asciiTheme="majorHAnsi" w:hAnsiTheme="majorHAnsi"/>
        </w:rPr>
        <w:t xml:space="preserve">Befundaufnahme gehören </w:t>
      </w:r>
      <w:r w:rsidR="00A1727B">
        <w:rPr>
          <w:rFonts w:asciiTheme="majorHAnsi" w:hAnsiTheme="majorHAnsi"/>
        </w:rPr>
        <w:t xml:space="preserve">immer </w:t>
      </w:r>
      <w:r w:rsidRPr="0075311D">
        <w:rPr>
          <w:rFonts w:asciiTheme="majorHAnsi" w:hAnsiTheme="majorHAnsi"/>
        </w:rPr>
        <w:t xml:space="preserve">an den Beginn einer Behandlungsserie und werden gesondert in Rechnung gestellt. </w:t>
      </w:r>
      <w:r w:rsidR="00772A18" w:rsidRPr="0075311D">
        <w:rPr>
          <w:rFonts w:asciiTheme="majorHAnsi" w:hAnsiTheme="majorHAnsi"/>
        </w:rPr>
        <w:br/>
      </w:r>
      <w:r w:rsidRPr="0075311D">
        <w:rPr>
          <w:rFonts w:asciiTheme="majorHAnsi" w:hAnsiTheme="majorHAnsi"/>
        </w:rPr>
        <w:t>Die in diesem Behandlungsvertrag festgelegten Preise gelten auch dann, wenn keine oder keine vollständige Erstattung gewährleistet ist. Im Zweifelsfall empfehle ich</w:t>
      </w:r>
      <w:r w:rsidR="007F2F73" w:rsidRPr="0075311D">
        <w:rPr>
          <w:rFonts w:asciiTheme="majorHAnsi" w:hAnsiTheme="majorHAnsi"/>
        </w:rPr>
        <w:t>, dies vorab mit den Leistungsträgern zu klären.</w:t>
      </w:r>
    </w:p>
    <w:p w14:paraId="1491025D" w14:textId="77777777" w:rsidR="001A2015" w:rsidRDefault="001A2015" w:rsidP="009770C3">
      <w:pPr>
        <w:tabs>
          <w:tab w:val="left" w:pos="6804"/>
        </w:tabs>
        <w:rPr>
          <w:rFonts w:asciiTheme="majorHAnsi" w:hAnsiTheme="majorHAnsi"/>
          <w:b/>
          <w:bCs/>
        </w:rPr>
      </w:pPr>
    </w:p>
    <w:p w14:paraId="11182E19" w14:textId="1C169052" w:rsidR="0078090C" w:rsidRDefault="0078090C" w:rsidP="00BE4243">
      <w:pPr>
        <w:tabs>
          <w:tab w:val="decimal" w:pos="7371"/>
        </w:tabs>
        <w:rPr>
          <w:rFonts w:asciiTheme="majorHAnsi" w:hAnsiTheme="majorHAnsi"/>
          <w:b/>
          <w:bCs/>
        </w:rPr>
      </w:pPr>
      <w:r w:rsidRPr="009314B5">
        <w:rPr>
          <w:rFonts w:asciiTheme="majorHAnsi" w:hAnsiTheme="majorHAnsi"/>
          <w:b/>
          <w:bCs/>
        </w:rPr>
        <w:t>Physiotherapeutische Anwendunge</w:t>
      </w:r>
      <w:r w:rsidR="001A2015">
        <w:rPr>
          <w:rFonts w:asciiTheme="majorHAnsi" w:hAnsiTheme="majorHAnsi"/>
          <w:b/>
          <w:bCs/>
        </w:rPr>
        <w:t>n</w:t>
      </w:r>
    </w:p>
    <w:p w14:paraId="080F4489" w14:textId="76C494BD" w:rsidR="00D3362D" w:rsidRPr="00521FA7" w:rsidRDefault="002F3AFB" w:rsidP="00BE4243">
      <w:pPr>
        <w:pStyle w:val="Listenabsatz"/>
        <w:numPr>
          <w:ilvl w:val="0"/>
          <w:numId w:val="1"/>
        </w:numPr>
        <w:tabs>
          <w:tab w:val="decimal" w:pos="7371"/>
        </w:tabs>
        <w:rPr>
          <w:rFonts w:asciiTheme="majorHAnsi" w:hAnsiTheme="majorHAnsi"/>
        </w:rPr>
      </w:pPr>
      <w:proofErr w:type="spellStart"/>
      <w:r w:rsidRPr="00521FA7">
        <w:rPr>
          <w:rFonts w:asciiTheme="majorHAnsi" w:hAnsiTheme="majorHAnsi"/>
        </w:rPr>
        <w:t>Erstbefundung</w:t>
      </w:r>
      <w:proofErr w:type="spellEnd"/>
      <w:r w:rsidRPr="00521FA7">
        <w:rPr>
          <w:rFonts w:asciiTheme="majorHAnsi" w:hAnsiTheme="majorHAnsi"/>
        </w:rPr>
        <w:t xml:space="preserve"> pauschal</w:t>
      </w:r>
      <w:r w:rsidR="00521FA7" w:rsidRPr="00521FA7">
        <w:rPr>
          <w:rFonts w:asciiTheme="majorHAnsi" w:hAnsiTheme="majorHAnsi"/>
        </w:rPr>
        <w:tab/>
        <w:t xml:space="preserve"> 20,00 €</w:t>
      </w:r>
    </w:p>
    <w:p w14:paraId="10B569CA" w14:textId="7650E031" w:rsidR="00F51DA3" w:rsidRDefault="00F51DA3" w:rsidP="00BE4243">
      <w:pPr>
        <w:pStyle w:val="Listenabsatz"/>
        <w:numPr>
          <w:ilvl w:val="0"/>
          <w:numId w:val="1"/>
        </w:numPr>
        <w:tabs>
          <w:tab w:val="decimal" w:pos="7371"/>
        </w:tabs>
        <w:rPr>
          <w:rFonts w:asciiTheme="majorHAnsi" w:hAnsiTheme="majorHAnsi"/>
        </w:rPr>
      </w:pPr>
      <w:r w:rsidRPr="00DE136C">
        <w:rPr>
          <w:rFonts w:asciiTheme="majorHAnsi" w:hAnsiTheme="majorHAnsi"/>
        </w:rPr>
        <w:t>Krankengymnastik 30 Min.</w:t>
      </w:r>
      <w:r w:rsidRPr="00DE136C">
        <w:rPr>
          <w:rFonts w:asciiTheme="majorHAnsi" w:hAnsiTheme="majorHAnsi"/>
        </w:rPr>
        <w:tab/>
      </w:r>
      <w:r w:rsidR="00CC72FF">
        <w:rPr>
          <w:rFonts w:asciiTheme="majorHAnsi" w:hAnsiTheme="majorHAnsi"/>
        </w:rPr>
        <w:t xml:space="preserve"> </w:t>
      </w:r>
      <w:r w:rsidRPr="00DE136C">
        <w:rPr>
          <w:rFonts w:asciiTheme="majorHAnsi" w:hAnsiTheme="majorHAnsi"/>
        </w:rPr>
        <w:t>3</w:t>
      </w:r>
      <w:r w:rsidR="00091877" w:rsidRPr="00DE136C">
        <w:rPr>
          <w:rFonts w:asciiTheme="majorHAnsi" w:hAnsiTheme="majorHAnsi"/>
        </w:rPr>
        <w:t>5</w:t>
      </w:r>
      <w:r w:rsidRPr="00DE136C">
        <w:rPr>
          <w:rFonts w:asciiTheme="majorHAnsi" w:hAnsiTheme="majorHAnsi"/>
        </w:rPr>
        <w:t>,00 €</w:t>
      </w:r>
    </w:p>
    <w:p w14:paraId="52138D61" w14:textId="2E7269C8" w:rsidR="00250B73" w:rsidRPr="00DE136C" w:rsidRDefault="00250B73" w:rsidP="00BE4243">
      <w:pPr>
        <w:pStyle w:val="Listenabsatz"/>
        <w:numPr>
          <w:ilvl w:val="0"/>
          <w:numId w:val="1"/>
        </w:numPr>
        <w:tabs>
          <w:tab w:val="decimal" w:pos="7371"/>
        </w:tabs>
        <w:rPr>
          <w:rFonts w:asciiTheme="majorHAnsi" w:hAnsiTheme="majorHAnsi"/>
        </w:rPr>
      </w:pPr>
      <w:r>
        <w:rPr>
          <w:rFonts w:asciiTheme="majorHAnsi" w:hAnsiTheme="majorHAnsi"/>
        </w:rPr>
        <w:t>Krankengymnastik – Ersttermin – Befund und Behandlung 45 Min.</w:t>
      </w:r>
      <w:r w:rsidR="00616C67">
        <w:rPr>
          <w:rFonts w:asciiTheme="majorHAnsi" w:hAnsiTheme="majorHAnsi"/>
        </w:rPr>
        <w:tab/>
      </w:r>
      <w:r w:rsidR="00CC72FF">
        <w:rPr>
          <w:rFonts w:asciiTheme="majorHAnsi" w:hAnsiTheme="majorHAnsi"/>
        </w:rPr>
        <w:t xml:space="preserve"> </w:t>
      </w:r>
      <w:r w:rsidR="00616C67">
        <w:rPr>
          <w:rFonts w:asciiTheme="majorHAnsi" w:hAnsiTheme="majorHAnsi"/>
        </w:rPr>
        <w:t>50,00 €</w:t>
      </w:r>
    </w:p>
    <w:p w14:paraId="0DC886C8" w14:textId="242EB214" w:rsidR="00D21054" w:rsidRDefault="00F51DA3" w:rsidP="00BE4243">
      <w:pPr>
        <w:pStyle w:val="Listenabsatz"/>
        <w:numPr>
          <w:ilvl w:val="0"/>
          <w:numId w:val="1"/>
        </w:numPr>
        <w:tabs>
          <w:tab w:val="decimal" w:pos="7371"/>
        </w:tabs>
        <w:rPr>
          <w:rFonts w:asciiTheme="majorHAnsi" w:hAnsiTheme="majorHAnsi"/>
        </w:rPr>
      </w:pPr>
      <w:r w:rsidRPr="00DE136C">
        <w:rPr>
          <w:rFonts w:asciiTheme="majorHAnsi" w:hAnsiTheme="majorHAnsi"/>
        </w:rPr>
        <w:t>Manuelle Therapie 30 Min.</w:t>
      </w:r>
      <w:r w:rsidRPr="00DE136C">
        <w:rPr>
          <w:rFonts w:asciiTheme="majorHAnsi" w:hAnsiTheme="majorHAnsi"/>
        </w:rPr>
        <w:tab/>
      </w:r>
      <w:r w:rsidR="00CC72FF">
        <w:rPr>
          <w:rFonts w:asciiTheme="majorHAnsi" w:hAnsiTheme="majorHAnsi"/>
        </w:rPr>
        <w:t xml:space="preserve"> </w:t>
      </w:r>
      <w:r w:rsidR="00847C09" w:rsidRPr="00DE136C">
        <w:rPr>
          <w:rFonts w:asciiTheme="majorHAnsi" w:hAnsiTheme="majorHAnsi"/>
        </w:rPr>
        <w:t>40,00 €</w:t>
      </w:r>
    </w:p>
    <w:p w14:paraId="6C9A3DFF" w14:textId="5529159B" w:rsidR="003330DC" w:rsidRPr="00DE136C" w:rsidRDefault="003330DC" w:rsidP="00BE4243">
      <w:pPr>
        <w:pStyle w:val="Listenabsatz"/>
        <w:numPr>
          <w:ilvl w:val="0"/>
          <w:numId w:val="1"/>
        </w:numPr>
        <w:tabs>
          <w:tab w:val="decimal" w:pos="7371"/>
        </w:tabs>
        <w:rPr>
          <w:rFonts w:asciiTheme="majorHAnsi" w:hAnsiTheme="majorHAnsi"/>
        </w:rPr>
      </w:pPr>
      <w:r>
        <w:rPr>
          <w:rFonts w:asciiTheme="majorHAnsi" w:hAnsiTheme="majorHAnsi"/>
        </w:rPr>
        <w:t>Manuelle Therapie – Ersttermin – Befund und Behandlung 45 Min.</w:t>
      </w:r>
      <w:r>
        <w:rPr>
          <w:rFonts w:asciiTheme="majorHAnsi" w:hAnsiTheme="majorHAnsi"/>
        </w:rPr>
        <w:tab/>
      </w:r>
      <w:r w:rsidR="001F49E3">
        <w:rPr>
          <w:rFonts w:asciiTheme="majorHAnsi" w:hAnsiTheme="majorHAnsi"/>
        </w:rPr>
        <w:t xml:space="preserve">  </w:t>
      </w:r>
      <w:r w:rsidR="00CC72FF">
        <w:rPr>
          <w:rFonts w:asciiTheme="majorHAnsi" w:hAnsiTheme="majorHAnsi"/>
        </w:rPr>
        <w:t xml:space="preserve"> </w:t>
      </w:r>
      <w:r w:rsidR="00592391">
        <w:rPr>
          <w:rFonts w:asciiTheme="majorHAnsi" w:hAnsiTheme="majorHAnsi"/>
        </w:rPr>
        <w:t>55,00 €</w:t>
      </w:r>
    </w:p>
    <w:p w14:paraId="0A03F151" w14:textId="7F295B69" w:rsidR="003B5123" w:rsidRDefault="00D21054" w:rsidP="00BE4243">
      <w:pPr>
        <w:pStyle w:val="Listenabsatz"/>
        <w:numPr>
          <w:ilvl w:val="0"/>
          <w:numId w:val="1"/>
        </w:numPr>
        <w:tabs>
          <w:tab w:val="decimal" w:pos="7371"/>
        </w:tabs>
        <w:rPr>
          <w:rFonts w:asciiTheme="majorHAnsi" w:hAnsiTheme="majorHAnsi"/>
        </w:rPr>
      </w:pPr>
      <w:r w:rsidRPr="00DE136C">
        <w:rPr>
          <w:rFonts w:asciiTheme="majorHAnsi" w:hAnsiTheme="majorHAnsi"/>
        </w:rPr>
        <w:t xml:space="preserve">Dry </w:t>
      </w:r>
      <w:proofErr w:type="spellStart"/>
      <w:r w:rsidRPr="00DE136C">
        <w:rPr>
          <w:rFonts w:asciiTheme="majorHAnsi" w:hAnsiTheme="majorHAnsi"/>
        </w:rPr>
        <w:t>Needling</w:t>
      </w:r>
      <w:proofErr w:type="spellEnd"/>
      <w:r w:rsidRPr="00DE136C">
        <w:rPr>
          <w:rFonts w:asciiTheme="majorHAnsi" w:hAnsiTheme="majorHAnsi"/>
        </w:rPr>
        <w:t xml:space="preserve"> im Rahmen einer KG-Behandlung inkl. Material</w:t>
      </w:r>
      <w:r w:rsidR="00D71E55" w:rsidRPr="00DE136C">
        <w:rPr>
          <w:rFonts w:asciiTheme="majorHAnsi" w:hAnsiTheme="majorHAnsi"/>
        </w:rPr>
        <w:tab/>
      </w:r>
      <w:r w:rsidR="001F49E3">
        <w:rPr>
          <w:rFonts w:asciiTheme="majorHAnsi" w:hAnsiTheme="majorHAnsi"/>
        </w:rPr>
        <w:t xml:space="preserve"> </w:t>
      </w:r>
      <w:r w:rsidR="00D71E55" w:rsidRPr="00DE136C">
        <w:rPr>
          <w:rFonts w:asciiTheme="majorHAnsi" w:hAnsiTheme="majorHAnsi"/>
        </w:rPr>
        <w:t>15,00 €</w:t>
      </w:r>
      <w:r w:rsidR="00C923CD" w:rsidRPr="00C923CD">
        <w:rPr>
          <w:rFonts w:asciiTheme="majorHAnsi" w:hAnsiTheme="majorHAnsi"/>
        </w:rPr>
        <w:t xml:space="preserve"> </w:t>
      </w:r>
    </w:p>
    <w:p w14:paraId="47239747" w14:textId="6DC023C6" w:rsidR="00C923CD" w:rsidRDefault="00C923CD" w:rsidP="00BE4243">
      <w:pPr>
        <w:pStyle w:val="Listenabsatz"/>
        <w:numPr>
          <w:ilvl w:val="0"/>
          <w:numId w:val="1"/>
        </w:numPr>
        <w:tabs>
          <w:tab w:val="decimal" w:pos="7371"/>
        </w:tabs>
        <w:rPr>
          <w:rFonts w:asciiTheme="majorHAnsi" w:hAnsiTheme="majorHAnsi"/>
        </w:rPr>
      </w:pPr>
      <w:r>
        <w:rPr>
          <w:rFonts w:asciiTheme="majorHAnsi" w:hAnsiTheme="majorHAnsi"/>
        </w:rPr>
        <w:t xml:space="preserve">Dry </w:t>
      </w:r>
      <w:proofErr w:type="spellStart"/>
      <w:r>
        <w:rPr>
          <w:rFonts w:asciiTheme="majorHAnsi" w:hAnsiTheme="majorHAnsi"/>
        </w:rPr>
        <w:t>Needling</w:t>
      </w:r>
      <w:proofErr w:type="spellEnd"/>
      <w:r>
        <w:rPr>
          <w:rFonts w:asciiTheme="majorHAnsi" w:hAnsiTheme="majorHAnsi"/>
        </w:rPr>
        <w:t xml:space="preserve"> ohne KG-Behandlung – Erstbefund + Dry </w:t>
      </w:r>
      <w:proofErr w:type="spellStart"/>
      <w:r>
        <w:rPr>
          <w:rFonts w:asciiTheme="majorHAnsi" w:hAnsiTheme="majorHAnsi"/>
        </w:rPr>
        <w:t>Needling</w:t>
      </w:r>
      <w:proofErr w:type="spellEnd"/>
      <w:r>
        <w:rPr>
          <w:rFonts w:asciiTheme="majorHAnsi" w:hAnsiTheme="majorHAnsi"/>
        </w:rPr>
        <w:tab/>
      </w:r>
      <w:r w:rsidR="001F49E3">
        <w:rPr>
          <w:rFonts w:asciiTheme="majorHAnsi" w:hAnsiTheme="majorHAnsi"/>
        </w:rPr>
        <w:t xml:space="preserve"> </w:t>
      </w:r>
      <w:r>
        <w:rPr>
          <w:rFonts w:asciiTheme="majorHAnsi" w:hAnsiTheme="majorHAnsi"/>
        </w:rPr>
        <w:t>35,00 €</w:t>
      </w:r>
    </w:p>
    <w:p w14:paraId="6E3360EC" w14:textId="0B55984B" w:rsidR="00D71E55" w:rsidRDefault="00D71E55" w:rsidP="00BE4243">
      <w:pPr>
        <w:pStyle w:val="Listenabsatz"/>
        <w:numPr>
          <w:ilvl w:val="0"/>
          <w:numId w:val="1"/>
        </w:numPr>
        <w:tabs>
          <w:tab w:val="decimal" w:pos="7371"/>
        </w:tabs>
        <w:rPr>
          <w:rFonts w:asciiTheme="majorHAnsi" w:hAnsiTheme="majorHAnsi"/>
        </w:rPr>
      </w:pPr>
      <w:r w:rsidRPr="00DE136C">
        <w:rPr>
          <w:rFonts w:asciiTheme="majorHAnsi" w:hAnsiTheme="majorHAnsi"/>
        </w:rPr>
        <w:t>Taping im Rahmen einer KG-Behandlung inkl. Material</w:t>
      </w:r>
      <w:r w:rsidRPr="00DE136C">
        <w:rPr>
          <w:rFonts w:asciiTheme="majorHAnsi" w:hAnsiTheme="majorHAnsi"/>
        </w:rPr>
        <w:tab/>
      </w:r>
      <w:r w:rsidR="001F49E3">
        <w:rPr>
          <w:rFonts w:asciiTheme="majorHAnsi" w:hAnsiTheme="majorHAnsi"/>
        </w:rPr>
        <w:t xml:space="preserve"> </w:t>
      </w:r>
      <w:r w:rsidR="00C94D98" w:rsidRPr="00DE136C">
        <w:rPr>
          <w:rFonts w:asciiTheme="majorHAnsi" w:hAnsiTheme="majorHAnsi"/>
        </w:rPr>
        <w:t>15,00 €</w:t>
      </w:r>
    </w:p>
    <w:p w14:paraId="06524928" w14:textId="56260333" w:rsidR="00343D1B" w:rsidRPr="00343D1B" w:rsidRDefault="00343D1B" w:rsidP="00BE4243">
      <w:pPr>
        <w:pStyle w:val="Listenabsatz"/>
        <w:numPr>
          <w:ilvl w:val="0"/>
          <w:numId w:val="1"/>
        </w:numPr>
        <w:tabs>
          <w:tab w:val="decimal" w:pos="7371"/>
        </w:tabs>
        <w:rPr>
          <w:rFonts w:asciiTheme="majorHAnsi" w:hAnsiTheme="majorHAnsi"/>
        </w:rPr>
      </w:pPr>
      <w:r>
        <w:rPr>
          <w:rFonts w:asciiTheme="majorHAnsi" w:hAnsiTheme="majorHAnsi"/>
        </w:rPr>
        <w:t>Taping ohne KG-Behandlung – Erstbefund + Taping</w:t>
      </w:r>
      <w:r>
        <w:rPr>
          <w:rFonts w:asciiTheme="majorHAnsi" w:hAnsiTheme="majorHAnsi"/>
        </w:rPr>
        <w:tab/>
      </w:r>
      <w:r w:rsidR="001F49E3">
        <w:rPr>
          <w:rFonts w:asciiTheme="majorHAnsi" w:hAnsiTheme="majorHAnsi"/>
        </w:rPr>
        <w:t xml:space="preserve"> </w:t>
      </w:r>
      <w:r>
        <w:rPr>
          <w:rFonts w:asciiTheme="majorHAnsi" w:hAnsiTheme="majorHAnsi"/>
        </w:rPr>
        <w:t>35,00 €</w:t>
      </w:r>
    </w:p>
    <w:p w14:paraId="78F4F267" w14:textId="5CF93F35" w:rsidR="00847C09" w:rsidRDefault="00D21054" w:rsidP="00BE4243">
      <w:pPr>
        <w:pStyle w:val="Listenabsatz"/>
        <w:numPr>
          <w:ilvl w:val="0"/>
          <w:numId w:val="1"/>
        </w:numPr>
        <w:tabs>
          <w:tab w:val="decimal" w:pos="7371"/>
        </w:tabs>
        <w:rPr>
          <w:rFonts w:asciiTheme="majorHAnsi" w:hAnsiTheme="majorHAnsi"/>
        </w:rPr>
      </w:pPr>
      <w:r w:rsidRPr="00FA480B">
        <w:rPr>
          <w:rFonts w:asciiTheme="majorHAnsi" w:hAnsiTheme="majorHAnsi"/>
        </w:rPr>
        <w:t xml:space="preserve">Klassische </w:t>
      </w:r>
      <w:r w:rsidR="00847C09" w:rsidRPr="00FA480B">
        <w:rPr>
          <w:rFonts w:asciiTheme="majorHAnsi" w:hAnsiTheme="majorHAnsi"/>
        </w:rPr>
        <w:t>Massage 30 Min.</w:t>
      </w:r>
      <w:r w:rsidR="00847C09" w:rsidRPr="00FA480B">
        <w:rPr>
          <w:rFonts w:asciiTheme="majorHAnsi" w:hAnsiTheme="majorHAnsi"/>
        </w:rPr>
        <w:tab/>
      </w:r>
      <w:r w:rsidR="0022623D">
        <w:rPr>
          <w:rFonts w:asciiTheme="majorHAnsi" w:hAnsiTheme="majorHAnsi"/>
        </w:rPr>
        <w:t xml:space="preserve"> </w:t>
      </w:r>
      <w:r w:rsidR="00847C09" w:rsidRPr="00FA480B">
        <w:rPr>
          <w:rFonts w:asciiTheme="majorHAnsi" w:hAnsiTheme="majorHAnsi"/>
        </w:rPr>
        <w:t>30,00 €</w:t>
      </w:r>
    </w:p>
    <w:p w14:paraId="7569AA92" w14:textId="575F7777" w:rsidR="00260230" w:rsidRPr="009314B5" w:rsidRDefault="00260230" w:rsidP="00BE4243">
      <w:pPr>
        <w:tabs>
          <w:tab w:val="decimal" w:pos="7371"/>
        </w:tabs>
        <w:rPr>
          <w:rFonts w:asciiTheme="majorHAnsi" w:hAnsiTheme="majorHAnsi"/>
          <w:b/>
          <w:bCs/>
        </w:rPr>
      </w:pPr>
      <w:r w:rsidRPr="009314B5">
        <w:rPr>
          <w:rFonts w:asciiTheme="majorHAnsi" w:hAnsiTheme="majorHAnsi"/>
          <w:b/>
          <w:bCs/>
        </w:rPr>
        <w:lastRenderedPageBreak/>
        <w:t>Heilpraktiker-Tätigkeit</w:t>
      </w:r>
    </w:p>
    <w:p w14:paraId="0D04CE98" w14:textId="48876C00" w:rsidR="00847C09" w:rsidRPr="00FA480B" w:rsidRDefault="005F0551" w:rsidP="00BE4243">
      <w:pPr>
        <w:pStyle w:val="Listenabsatz"/>
        <w:numPr>
          <w:ilvl w:val="0"/>
          <w:numId w:val="3"/>
        </w:numPr>
        <w:tabs>
          <w:tab w:val="decimal" w:pos="7371"/>
        </w:tabs>
        <w:rPr>
          <w:rFonts w:asciiTheme="majorHAnsi" w:hAnsiTheme="majorHAnsi"/>
        </w:rPr>
      </w:pPr>
      <w:r w:rsidRPr="00FA480B">
        <w:rPr>
          <w:rFonts w:asciiTheme="majorHAnsi" w:hAnsiTheme="majorHAnsi"/>
        </w:rPr>
        <w:t>Heilpraktiker 30 Mi</w:t>
      </w:r>
      <w:r w:rsidR="00EF4F09">
        <w:rPr>
          <w:rFonts w:asciiTheme="majorHAnsi" w:hAnsiTheme="majorHAnsi"/>
        </w:rPr>
        <w:t xml:space="preserve">n. </w:t>
      </w:r>
      <w:r w:rsidR="00EF4F09">
        <w:rPr>
          <w:rFonts w:asciiTheme="majorHAnsi" w:hAnsiTheme="majorHAnsi"/>
        </w:rPr>
        <w:tab/>
      </w:r>
      <w:r w:rsidR="00C94D98" w:rsidRPr="00FA480B">
        <w:rPr>
          <w:rFonts w:asciiTheme="majorHAnsi" w:hAnsiTheme="majorHAnsi"/>
        </w:rPr>
        <w:t>40</w:t>
      </w:r>
      <w:r w:rsidR="00A60BEF" w:rsidRPr="00FA480B">
        <w:rPr>
          <w:rFonts w:asciiTheme="majorHAnsi" w:hAnsiTheme="majorHAnsi"/>
        </w:rPr>
        <w:t>,00 €</w:t>
      </w:r>
    </w:p>
    <w:p w14:paraId="65ABCD86" w14:textId="459BA8AD" w:rsidR="00A60BEF" w:rsidRDefault="00A60BEF" w:rsidP="00BE4243">
      <w:pPr>
        <w:pStyle w:val="Listenabsatz"/>
        <w:numPr>
          <w:ilvl w:val="0"/>
          <w:numId w:val="3"/>
        </w:numPr>
        <w:tabs>
          <w:tab w:val="decimal" w:pos="7371"/>
        </w:tabs>
        <w:rPr>
          <w:rFonts w:asciiTheme="majorHAnsi" w:hAnsiTheme="majorHAnsi"/>
        </w:rPr>
      </w:pPr>
      <w:r w:rsidRPr="00FA480B">
        <w:rPr>
          <w:rFonts w:asciiTheme="majorHAnsi" w:hAnsiTheme="majorHAnsi"/>
        </w:rPr>
        <w:t>Heilpraktiker 60 M</w:t>
      </w:r>
      <w:r w:rsidR="00EF4F09">
        <w:rPr>
          <w:rFonts w:asciiTheme="majorHAnsi" w:hAnsiTheme="majorHAnsi"/>
        </w:rPr>
        <w:t>in.</w:t>
      </w:r>
      <w:r w:rsidRPr="00FA480B">
        <w:rPr>
          <w:rFonts w:asciiTheme="majorHAnsi" w:hAnsiTheme="majorHAnsi"/>
        </w:rPr>
        <w:tab/>
        <w:t>7</w:t>
      </w:r>
      <w:r w:rsidR="00CC37C9" w:rsidRPr="00FA480B">
        <w:rPr>
          <w:rFonts w:asciiTheme="majorHAnsi" w:hAnsiTheme="majorHAnsi"/>
        </w:rPr>
        <w:t>5</w:t>
      </w:r>
      <w:r w:rsidRPr="00FA480B">
        <w:rPr>
          <w:rFonts w:asciiTheme="majorHAnsi" w:hAnsiTheme="majorHAnsi"/>
        </w:rPr>
        <w:t>,00 €</w:t>
      </w:r>
    </w:p>
    <w:p w14:paraId="1B2A7AD6" w14:textId="77777777" w:rsidR="00DF12AC" w:rsidRDefault="00DF12AC" w:rsidP="00BE4243">
      <w:pPr>
        <w:pStyle w:val="Listenabsatz"/>
        <w:tabs>
          <w:tab w:val="decimal" w:pos="7371"/>
        </w:tabs>
        <w:rPr>
          <w:rFonts w:asciiTheme="majorHAnsi" w:hAnsiTheme="majorHAnsi"/>
        </w:rPr>
      </w:pPr>
    </w:p>
    <w:p w14:paraId="7CDD9A1C" w14:textId="77777777" w:rsidR="00F77C57" w:rsidRDefault="00F77C57" w:rsidP="00BE4243">
      <w:pPr>
        <w:tabs>
          <w:tab w:val="decimal" w:pos="7371"/>
        </w:tabs>
        <w:rPr>
          <w:rFonts w:asciiTheme="majorHAnsi" w:hAnsiTheme="majorHAnsi"/>
          <w:b/>
          <w:bCs/>
        </w:rPr>
      </w:pPr>
    </w:p>
    <w:p w14:paraId="6FCDFC7B" w14:textId="0D62497E" w:rsidR="000E161E" w:rsidRPr="00426054" w:rsidRDefault="00890CC2" w:rsidP="00BE4243">
      <w:pPr>
        <w:tabs>
          <w:tab w:val="decimal" w:pos="7371"/>
        </w:tabs>
        <w:rPr>
          <w:rFonts w:asciiTheme="majorHAnsi" w:hAnsiTheme="majorHAnsi"/>
          <w:b/>
          <w:bCs/>
        </w:rPr>
      </w:pPr>
      <w:r w:rsidRPr="00426054">
        <w:rPr>
          <w:rFonts w:asciiTheme="majorHAnsi" w:hAnsiTheme="majorHAnsi"/>
          <w:b/>
          <w:bCs/>
        </w:rPr>
        <w:t xml:space="preserve">Zusatzkosten für spezielle </w:t>
      </w:r>
      <w:r w:rsidR="00A35129" w:rsidRPr="00426054">
        <w:rPr>
          <w:rFonts w:asciiTheme="majorHAnsi" w:hAnsiTheme="majorHAnsi"/>
          <w:b/>
          <w:bCs/>
        </w:rPr>
        <w:t>Verfahren</w:t>
      </w:r>
      <w:r w:rsidR="00A84D1D" w:rsidRPr="00426054">
        <w:rPr>
          <w:rFonts w:asciiTheme="majorHAnsi" w:hAnsiTheme="majorHAnsi"/>
          <w:b/>
          <w:bCs/>
        </w:rPr>
        <w:t>/Untersuchungen</w:t>
      </w:r>
    </w:p>
    <w:p w14:paraId="5F7CAB17" w14:textId="4704CC6E" w:rsidR="00DF12AC" w:rsidRDefault="00E66F6F" w:rsidP="00BE4243">
      <w:pPr>
        <w:pStyle w:val="Listenabsatz"/>
        <w:numPr>
          <w:ilvl w:val="0"/>
          <w:numId w:val="3"/>
        </w:numPr>
        <w:tabs>
          <w:tab w:val="decimal" w:pos="7371"/>
        </w:tabs>
        <w:rPr>
          <w:rFonts w:asciiTheme="majorHAnsi" w:hAnsiTheme="majorHAnsi"/>
        </w:rPr>
      </w:pPr>
      <w:r>
        <w:rPr>
          <w:rFonts w:asciiTheme="majorHAnsi" w:hAnsiTheme="majorHAnsi"/>
        </w:rPr>
        <w:t>Harnuntersuchung mittels Teststr</w:t>
      </w:r>
      <w:r w:rsidR="00050623">
        <w:rPr>
          <w:rFonts w:asciiTheme="majorHAnsi" w:hAnsiTheme="majorHAnsi"/>
        </w:rPr>
        <w:t>eifen</w:t>
      </w:r>
      <w:r w:rsidR="00EF6D6B">
        <w:rPr>
          <w:rFonts w:asciiTheme="majorHAnsi" w:hAnsiTheme="majorHAnsi"/>
        </w:rPr>
        <w:t xml:space="preserve"> </w:t>
      </w:r>
      <w:r w:rsidR="00626E50">
        <w:rPr>
          <w:rFonts w:asciiTheme="majorHAnsi" w:hAnsiTheme="majorHAnsi"/>
        </w:rPr>
        <w:tab/>
      </w:r>
      <w:r w:rsidR="00E554BE">
        <w:rPr>
          <w:rFonts w:asciiTheme="majorHAnsi" w:hAnsiTheme="majorHAnsi"/>
        </w:rPr>
        <w:t>3,50</w:t>
      </w:r>
      <w:r w:rsidR="00050623">
        <w:rPr>
          <w:rFonts w:asciiTheme="majorHAnsi" w:hAnsiTheme="majorHAnsi"/>
        </w:rPr>
        <w:t xml:space="preserve"> €</w:t>
      </w:r>
    </w:p>
    <w:p w14:paraId="5CC73645" w14:textId="2DD7447D" w:rsidR="00050623" w:rsidRDefault="00050623" w:rsidP="00BE4243">
      <w:pPr>
        <w:pStyle w:val="Listenabsatz"/>
        <w:numPr>
          <w:ilvl w:val="0"/>
          <w:numId w:val="3"/>
        </w:numPr>
        <w:tabs>
          <w:tab w:val="decimal" w:pos="7371"/>
        </w:tabs>
        <w:rPr>
          <w:rFonts w:asciiTheme="majorHAnsi" w:hAnsiTheme="majorHAnsi"/>
        </w:rPr>
      </w:pPr>
      <w:r>
        <w:rPr>
          <w:rFonts w:asciiTheme="majorHAnsi" w:hAnsiTheme="majorHAnsi"/>
        </w:rPr>
        <w:t>Blutzuckerbestimmung</w:t>
      </w:r>
      <w:r w:rsidR="00081A01">
        <w:rPr>
          <w:rFonts w:asciiTheme="majorHAnsi" w:hAnsiTheme="majorHAnsi"/>
        </w:rPr>
        <w:t xml:space="preserve"> </w:t>
      </w:r>
      <w:r>
        <w:rPr>
          <w:rFonts w:asciiTheme="majorHAnsi" w:hAnsiTheme="majorHAnsi"/>
        </w:rPr>
        <w:tab/>
      </w:r>
      <w:r w:rsidR="004C1789">
        <w:rPr>
          <w:rFonts w:asciiTheme="majorHAnsi" w:hAnsiTheme="majorHAnsi"/>
        </w:rPr>
        <w:t xml:space="preserve"> </w:t>
      </w:r>
      <w:r w:rsidR="0022623D">
        <w:rPr>
          <w:rFonts w:asciiTheme="majorHAnsi" w:hAnsiTheme="majorHAnsi"/>
        </w:rPr>
        <w:t xml:space="preserve"> </w:t>
      </w:r>
      <w:r w:rsidR="00DE05A9">
        <w:rPr>
          <w:rFonts w:asciiTheme="majorHAnsi" w:hAnsiTheme="majorHAnsi"/>
        </w:rPr>
        <w:t xml:space="preserve"> </w:t>
      </w:r>
      <w:r w:rsidR="0022623D">
        <w:rPr>
          <w:rFonts w:asciiTheme="majorHAnsi" w:hAnsiTheme="majorHAnsi"/>
        </w:rPr>
        <w:t xml:space="preserve"> </w:t>
      </w:r>
      <w:r w:rsidR="004B5C40">
        <w:rPr>
          <w:rFonts w:asciiTheme="majorHAnsi" w:hAnsiTheme="majorHAnsi"/>
        </w:rPr>
        <w:t>2,50</w:t>
      </w:r>
      <w:r>
        <w:rPr>
          <w:rFonts w:asciiTheme="majorHAnsi" w:hAnsiTheme="majorHAnsi"/>
        </w:rPr>
        <w:t xml:space="preserve"> €</w:t>
      </w:r>
    </w:p>
    <w:p w14:paraId="4C807D31" w14:textId="73407A13" w:rsidR="00485B16" w:rsidRDefault="00320575" w:rsidP="00BE4243">
      <w:pPr>
        <w:pStyle w:val="Listenabsatz"/>
        <w:numPr>
          <w:ilvl w:val="0"/>
          <w:numId w:val="3"/>
        </w:numPr>
        <w:tabs>
          <w:tab w:val="decimal" w:pos="7371"/>
        </w:tabs>
        <w:rPr>
          <w:rFonts w:asciiTheme="majorHAnsi" w:hAnsiTheme="majorHAnsi"/>
        </w:rPr>
      </w:pPr>
      <w:r>
        <w:rPr>
          <w:rFonts w:asciiTheme="majorHAnsi" w:hAnsiTheme="majorHAnsi"/>
        </w:rPr>
        <w:t>Blutabnahme</w:t>
      </w:r>
      <w:r>
        <w:rPr>
          <w:rFonts w:asciiTheme="majorHAnsi" w:hAnsiTheme="majorHAnsi"/>
        </w:rPr>
        <w:tab/>
      </w:r>
      <w:r w:rsidR="00627FAC">
        <w:rPr>
          <w:rFonts w:asciiTheme="majorHAnsi" w:hAnsiTheme="majorHAnsi"/>
        </w:rPr>
        <w:t xml:space="preserve"> </w:t>
      </w:r>
      <w:r w:rsidR="00EF3315">
        <w:rPr>
          <w:rFonts w:asciiTheme="majorHAnsi" w:hAnsiTheme="majorHAnsi"/>
        </w:rPr>
        <w:t xml:space="preserve"> </w:t>
      </w:r>
      <w:r w:rsidR="00627FAC">
        <w:rPr>
          <w:rFonts w:asciiTheme="majorHAnsi" w:hAnsiTheme="majorHAnsi"/>
        </w:rPr>
        <w:t xml:space="preserve"> </w:t>
      </w:r>
      <w:r w:rsidR="0069064A">
        <w:rPr>
          <w:rFonts w:asciiTheme="majorHAnsi" w:hAnsiTheme="majorHAnsi"/>
        </w:rPr>
        <w:t>4,0</w:t>
      </w:r>
      <w:r w:rsidR="00627FAC">
        <w:rPr>
          <w:rFonts w:asciiTheme="majorHAnsi" w:hAnsiTheme="majorHAnsi"/>
        </w:rPr>
        <w:t>0 €</w:t>
      </w:r>
    </w:p>
    <w:p w14:paraId="50BC96C7" w14:textId="7BD63939" w:rsidR="00F57904" w:rsidRPr="00F57904" w:rsidRDefault="00A32BA1" w:rsidP="00F57904">
      <w:pPr>
        <w:pStyle w:val="Listenabsatz"/>
        <w:numPr>
          <w:ilvl w:val="0"/>
          <w:numId w:val="3"/>
        </w:numPr>
        <w:tabs>
          <w:tab w:val="decimal" w:pos="7371"/>
        </w:tabs>
        <w:rPr>
          <w:rFonts w:asciiTheme="majorHAnsi" w:hAnsiTheme="majorHAnsi"/>
        </w:rPr>
      </w:pPr>
      <w:r>
        <w:rPr>
          <w:rFonts w:asciiTheme="majorHAnsi" w:hAnsiTheme="majorHAnsi"/>
        </w:rPr>
        <w:t xml:space="preserve">Laboruntersuchungen </w:t>
      </w:r>
      <w:r w:rsidR="00D86A47">
        <w:rPr>
          <w:rFonts w:asciiTheme="majorHAnsi" w:hAnsiTheme="majorHAnsi"/>
        </w:rPr>
        <w:t>von Blut</w:t>
      </w:r>
      <w:r w:rsidR="0000240F">
        <w:rPr>
          <w:rFonts w:asciiTheme="majorHAnsi" w:hAnsiTheme="majorHAnsi"/>
        </w:rPr>
        <w:t>,</w:t>
      </w:r>
      <w:r w:rsidR="00D86A47">
        <w:rPr>
          <w:rFonts w:asciiTheme="majorHAnsi" w:hAnsiTheme="majorHAnsi"/>
        </w:rPr>
        <w:t xml:space="preserve"> Stuhl und Urin</w:t>
      </w:r>
      <w:r w:rsidR="00BF4A44">
        <w:rPr>
          <w:rFonts w:asciiTheme="majorHAnsi" w:hAnsiTheme="majorHAnsi"/>
        </w:rPr>
        <w:br/>
        <w:t>A</w:t>
      </w:r>
      <w:r w:rsidR="00B21B8B">
        <w:rPr>
          <w:rFonts w:asciiTheme="majorHAnsi" w:hAnsiTheme="majorHAnsi"/>
        </w:rPr>
        <w:t xml:space="preserve">brechnung </w:t>
      </w:r>
      <w:r w:rsidR="004F29CA">
        <w:rPr>
          <w:rFonts w:asciiTheme="majorHAnsi" w:hAnsiTheme="majorHAnsi"/>
        </w:rPr>
        <w:t>je nach Kosten des Fremdlabors</w:t>
      </w:r>
    </w:p>
    <w:p w14:paraId="6638AB3A" w14:textId="77777777" w:rsidR="00F57904" w:rsidRDefault="00F57904" w:rsidP="00F57904">
      <w:pPr>
        <w:pStyle w:val="Listenabsatz"/>
        <w:tabs>
          <w:tab w:val="decimal" w:pos="7371"/>
        </w:tabs>
        <w:rPr>
          <w:rFonts w:asciiTheme="majorHAnsi" w:hAnsiTheme="majorHAnsi"/>
        </w:rPr>
      </w:pPr>
    </w:p>
    <w:p w14:paraId="086D57CA" w14:textId="208CF929" w:rsidR="000E11F0" w:rsidRPr="00DF12AC" w:rsidRDefault="000E11F0" w:rsidP="00BE4243">
      <w:pPr>
        <w:pStyle w:val="Listenabsatz"/>
        <w:numPr>
          <w:ilvl w:val="0"/>
          <w:numId w:val="3"/>
        </w:numPr>
        <w:tabs>
          <w:tab w:val="decimal" w:pos="7371"/>
        </w:tabs>
        <w:rPr>
          <w:rFonts w:asciiTheme="majorHAnsi" w:hAnsiTheme="majorHAnsi"/>
        </w:rPr>
      </w:pPr>
      <w:r>
        <w:rPr>
          <w:rFonts w:asciiTheme="majorHAnsi" w:hAnsiTheme="majorHAnsi"/>
        </w:rPr>
        <w:t xml:space="preserve">Akupunktur/Dry </w:t>
      </w:r>
      <w:proofErr w:type="spellStart"/>
      <w:r>
        <w:rPr>
          <w:rFonts w:asciiTheme="majorHAnsi" w:hAnsiTheme="majorHAnsi"/>
        </w:rPr>
        <w:t>Needling</w:t>
      </w:r>
      <w:proofErr w:type="spellEnd"/>
      <w:r>
        <w:rPr>
          <w:rFonts w:asciiTheme="majorHAnsi" w:hAnsiTheme="majorHAnsi"/>
        </w:rPr>
        <w:t xml:space="preserve"> (</w:t>
      </w:r>
      <w:r w:rsidR="005F2DF5">
        <w:rPr>
          <w:rFonts w:asciiTheme="majorHAnsi" w:hAnsiTheme="majorHAnsi"/>
        </w:rPr>
        <w:t>inkl. Material)</w:t>
      </w:r>
      <w:r w:rsidR="00131651">
        <w:rPr>
          <w:rFonts w:asciiTheme="majorHAnsi" w:hAnsiTheme="majorHAnsi"/>
        </w:rPr>
        <w:tab/>
      </w:r>
      <w:r w:rsidR="0022623D">
        <w:rPr>
          <w:rFonts w:asciiTheme="majorHAnsi" w:hAnsiTheme="majorHAnsi"/>
        </w:rPr>
        <w:t xml:space="preserve"> </w:t>
      </w:r>
      <w:r w:rsidR="00F83ECC">
        <w:rPr>
          <w:rFonts w:asciiTheme="majorHAnsi" w:hAnsiTheme="majorHAnsi"/>
        </w:rPr>
        <w:t>26,00 €</w:t>
      </w:r>
    </w:p>
    <w:p w14:paraId="06A77D86" w14:textId="77777777" w:rsidR="00F77C57" w:rsidRDefault="00F77C57" w:rsidP="00BE4243">
      <w:pPr>
        <w:tabs>
          <w:tab w:val="decimal" w:pos="7371"/>
        </w:tabs>
        <w:rPr>
          <w:rFonts w:asciiTheme="majorHAnsi" w:hAnsiTheme="majorHAnsi"/>
          <w:b/>
          <w:bCs/>
        </w:rPr>
      </w:pPr>
    </w:p>
    <w:p w14:paraId="6AEC6D07" w14:textId="77777777" w:rsidR="00D477EE" w:rsidRPr="009314B5" w:rsidRDefault="00E9750A" w:rsidP="00BE4243">
      <w:pPr>
        <w:tabs>
          <w:tab w:val="decimal" w:pos="7371"/>
        </w:tabs>
        <w:rPr>
          <w:rFonts w:asciiTheme="majorHAnsi" w:hAnsiTheme="majorHAnsi"/>
          <w:b/>
          <w:bCs/>
        </w:rPr>
      </w:pPr>
      <w:r w:rsidRPr="009314B5">
        <w:rPr>
          <w:rFonts w:asciiTheme="majorHAnsi" w:hAnsiTheme="majorHAnsi"/>
          <w:b/>
          <w:bCs/>
        </w:rPr>
        <w:t xml:space="preserve">Ernährungsberatung </w:t>
      </w:r>
    </w:p>
    <w:p w14:paraId="3D281035" w14:textId="09D3E1E0" w:rsidR="001523F4" w:rsidRPr="00FA480B" w:rsidRDefault="001523F4" w:rsidP="00BE4243">
      <w:pPr>
        <w:pStyle w:val="Listenabsatz"/>
        <w:numPr>
          <w:ilvl w:val="0"/>
          <w:numId w:val="4"/>
        </w:numPr>
        <w:tabs>
          <w:tab w:val="decimal" w:pos="7371"/>
        </w:tabs>
        <w:rPr>
          <w:rFonts w:asciiTheme="majorHAnsi" w:hAnsiTheme="majorHAnsi"/>
        </w:rPr>
      </w:pPr>
      <w:r w:rsidRPr="00FA480B">
        <w:rPr>
          <w:rFonts w:asciiTheme="majorHAnsi" w:hAnsiTheme="majorHAnsi"/>
        </w:rPr>
        <w:t>Auswertung eines (mind.) 3-tägigen Ernährungsprotokolls</w:t>
      </w:r>
      <w:r w:rsidRPr="00FA480B">
        <w:rPr>
          <w:rFonts w:asciiTheme="majorHAnsi" w:hAnsiTheme="majorHAnsi"/>
        </w:rPr>
        <w:tab/>
      </w:r>
      <w:r w:rsidR="0022623D">
        <w:rPr>
          <w:rFonts w:asciiTheme="majorHAnsi" w:hAnsiTheme="majorHAnsi"/>
        </w:rPr>
        <w:t xml:space="preserve"> </w:t>
      </w:r>
      <w:r w:rsidRPr="00FA480B">
        <w:rPr>
          <w:rFonts w:asciiTheme="majorHAnsi" w:hAnsiTheme="majorHAnsi"/>
        </w:rPr>
        <w:t>40,00 €</w:t>
      </w:r>
    </w:p>
    <w:p w14:paraId="402C9877" w14:textId="77777777" w:rsidR="009812AA" w:rsidRDefault="002A3840" w:rsidP="00BE4243">
      <w:pPr>
        <w:pStyle w:val="Listenabsatz"/>
        <w:numPr>
          <w:ilvl w:val="0"/>
          <w:numId w:val="4"/>
        </w:numPr>
        <w:tabs>
          <w:tab w:val="decimal" w:pos="7371"/>
        </w:tabs>
        <w:rPr>
          <w:rFonts w:asciiTheme="majorHAnsi" w:hAnsiTheme="majorHAnsi"/>
        </w:rPr>
      </w:pPr>
      <w:r w:rsidRPr="00FA480B">
        <w:rPr>
          <w:rFonts w:asciiTheme="majorHAnsi" w:hAnsiTheme="majorHAnsi"/>
        </w:rPr>
        <w:t>Anamnese, Feststellung des Ist- Zustandes und Erstellung</w:t>
      </w:r>
      <w:r w:rsidR="009812AA">
        <w:rPr>
          <w:rFonts w:asciiTheme="majorHAnsi" w:hAnsiTheme="majorHAnsi"/>
        </w:rPr>
        <w:t xml:space="preserve"> </w:t>
      </w:r>
    </w:p>
    <w:p w14:paraId="78BD047A" w14:textId="074C0120" w:rsidR="00C04B35" w:rsidRPr="007D3FF0" w:rsidRDefault="002A3840" w:rsidP="00BE4243">
      <w:pPr>
        <w:pStyle w:val="Listenabsatz"/>
        <w:tabs>
          <w:tab w:val="decimal" w:pos="7371"/>
        </w:tabs>
        <w:rPr>
          <w:rFonts w:asciiTheme="majorHAnsi" w:hAnsiTheme="majorHAnsi"/>
        </w:rPr>
      </w:pPr>
      <w:r w:rsidRPr="007D3FF0">
        <w:rPr>
          <w:rFonts w:asciiTheme="majorHAnsi" w:hAnsiTheme="majorHAnsi"/>
        </w:rPr>
        <w:t>eines Ernährungsplans</w:t>
      </w:r>
      <w:r w:rsidR="00A34C4B" w:rsidRPr="007D3FF0">
        <w:rPr>
          <w:rFonts w:asciiTheme="majorHAnsi" w:hAnsiTheme="majorHAnsi"/>
        </w:rPr>
        <w:t xml:space="preserve"> - </w:t>
      </w:r>
      <w:r w:rsidRPr="007D3FF0">
        <w:rPr>
          <w:rFonts w:asciiTheme="majorHAnsi" w:hAnsiTheme="majorHAnsi"/>
        </w:rPr>
        <w:t>Dauer: ca. 1 Stunde</w:t>
      </w:r>
      <w:r w:rsidRPr="007D3FF0">
        <w:rPr>
          <w:rFonts w:asciiTheme="majorHAnsi" w:hAnsiTheme="majorHAnsi"/>
        </w:rPr>
        <w:tab/>
      </w:r>
      <w:r w:rsidR="0022623D">
        <w:rPr>
          <w:rFonts w:asciiTheme="majorHAnsi" w:hAnsiTheme="majorHAnsi"/>
        </w:rPr>
        <w:t xml:space="preserve"> </w:t>
      </w:r>
      <w:r w:rsidR="00C9282A" w:rsidRPr="007D3FF0">
        <w:rPr>
          <w:rFonts w:asciiTheme="majorHAnsi" w:hAnsiTheme="majorHAnsi"/>
        </w:rPr>
        <w:t>60,00 €</w:t>
      </w:r>
    </w:p>
    <w:p w14:paraId="2DEF3455" w14:textId="081ACD8B" w:rsidR="00C9282A" w:rsidRPr="00FA480B" w:rsidRDefault="00C9282A" w:rsidP="00BE4243">
      <w:pPr>
        <w:pStyle w:val="Listenabsatz"/>
        <w:numPr>
          <w:ilvl w:val="0"/>
          <w:numId w:val="4"/>
        </w:numPr>
        <w:tabs>
          <w:tab w:val="decimal" w:pos="7371"/>
        </w:tabs>
        <w:rPr>
          <w:rFonts w:asciiTheme="majorHAnsi" w:hAnsiTheme="majorHAnsi"/>
        </w:rPr>
      </w:pPr>
      <w:r w:rsidRPr="00FA480B">
        <w:rPr>
          <w:rFonts w:asciiTheme="majorHAnsi" w:hAnsiTheme="majorHAnsi"/>
        </w:rPr>
        <w:t>Weitere Beratungstermine</w:t>
      </w:r>
      <w:r w:rsidR="00A34C4B">
        <w:rPr>
          <w:rFonts w:asciiTheme="majorHAnsi" w:hAnsiTheme="majorHAnsi"/>
        </w:rPr>
        <w:t xml:space="preserve"> - </w:t>
      </w:r>
      <w:r w:rsidRPr="00FA480B">
        <w:rPr>
          <w:rFonts w:asciiTheme="majorHAnsi" w:hAnsiTheme="majorHAnsi"/>
        </w:rPr>
        <w:t>Dauer ca. 30 Min.  je Termin</w:t>
      </w:r>
      <w:r w:rsidRPr="00FA480B">
        <w:rPr>
          <w:rFonts w:asciiTheme="majorHAnsi" w:hAnsiTheme="majorHAnsi"/>
        </w:rPr>
        <w:tab/>
      </w:r>
      <w:r w:rsidR="00F83ECC">
        <w:rPr>
          <w:rFonts w:asciiTheme="majorHAnsi" w:hAnsiTheme="majorHAnsi"/>
        </w:rPr>
        <w:t xml:space="preserve"> </w:t>
      </w:r>
      <w:r w:rsidR="0061743B" w:rsidRPr="00FA480B">
        <w:rPr>
          <w:rFonts w:asciiTheme="majorHAnsi" w:hAnsiTheme="majorHAnsi"/>
        </w:rPr>
        <w:t>35,00</w:t>
      </w:r>
      <w:r w:rsidR="00D23704">
        <w:rPr>
          <w:rFonts w:asciiTheme="majorHAnsi" w:hAnsiTheme="majorHAnsi"/>
        </w:rPr>
        <w:t xml:space="preserve"> €</w:t>
      </w:r>
    </w:p>
    <w:p w14:paraId="22799BD0" w14:textId="2FE732AE" w:rsidR="00577D38" w:rsidRDefault="00E73ED6" w:rsidP="00BE4243">
      <w:pPr>
        <w:pStyle w:val="Listenabsatz"/>
        <w:numPr>
          <w:ilvl w:val="0"/>
          <w:numId w:val="4"/>
        </w:numPr>
        <w:tabs>
          <w:tab w:val="decimal" w:pos="7371"/>
        </w:tabs>
        <w:rPr>
          <w:rFonts w:asciiTheme="majorHAnsi" w:hAnsiTheme="majorHAnsi"/>
        </w:rPr>
      </w:pPr>
      <w:r w:rsidRPr="005E4101">
        <w:rPr>
          <w:rFonts w:asciiTheme="majorHAnsi" w:hAnsiTheme="majorHAnsi"/>
        </w:rPr>
        <w:t>Komplettangebot</w:t>
      </w:r>
      <w:r w:rsidR="00D477EE" w:rsidRPr="005E4101">
        <w:rPr>
          <w:rFonts w:asciiTheme="majorHAnsi" w:hAnsiTheme="majorHAnsi"/>
        </w:rPr>
        <w:t xml:space="preserve"> (Anamnese, Auswertung Ernährungsprotokoll,</w:t>
      </w:r>
      <w:r w:rsidR="009812AA" w:rsidRPr="005E4101">
        <w:rPr>
          <w:rFonts w:asciiTheme="majorHAnsi" w:hAnsiTheme="majorHAnsi"/>
        </w:rPr>
        <w:br/>
      </w:r>
      <w:r w:rsidR="004470E4" w:rsidRPr="005E4101">
        <w:rPr>
          <w:rFonts w:asciiTheme="majorHAnsi" w:hAnsiTheme="majorHAnsi"/>
        </w:rPr>
        <w:t>Feststellung des Ist-Zustandes und der Ziele, Erstellung eines</w:t>
      </w:r>
      <w:r w:rsidR="009812AA" w:rsidRPr="005E4101">
        <w:rPr>
          <w:rFonts w:asciiTheme="majorHAnsi" w:hAnsiTheme="majorHAnsi"/>
        </w:rPr>
        <w:br/>
      </w:r>
      <w:r w:rsidR="004470E4" w:rsidRPr="005E4101">
        <w:rPr>
          <w:rFonts w:asciiTheme="majorHAnsi" w:hAnsiTheme="majorHAnsi"/>
        </w:rPr>
        <w:t>Ernährungsplanes, 3 weitere Beratungstermine im Abstand von</w:t>
      </w:r>
      <w:r w:rsidR="009812AA" w:rsidRPr="005E4101">
        <w:rPr>
          <w:rFonts w:asciiTheme="majorHAnsi" w:hAnsiTheme="majorHAnsi"/>
        </w:rPr>
        <w:br/>
      </w:r>
      <w:r w:rsidR="004470E4" w:rsidRPr="005E4101">
        <w:rPr>
          <w:rFonts w:asciiTheme="majorHAnsi" w:hAnsiTheme="majorHAnsi"/>
        </w:rPr>
        <w:t>6-8 Wochen</w:t>
      </w:r>
      <w:r w:rsidRPr="005E4101">
        <w:rPr>
          <w:rFonts w:asciiTheme="majorHAnsi" w:hAnsiTheme="majorHAnsi"/>
        </w:rPr>
        <w:tab/>
      </w:r>
      <w:r w:rsidR="005A6B18" w:rsidRPr="005E4101">
        <w:rPr>
          <w:rFonts w:asciiTheme="majorHAnsi" w:hAnsiTheme="majorHAnsi"/>
        </w:rPr>
        <w:t>180,00 €</w:t>
      </w:r>
    </w:p>
    <w:p w14:paraId="27055208" w14:textId="77777777" w:rsidR="005E4101" w:rsidRDefault="005E4101" w:rsidP="005E4101">
      <w:pPr>
        <w:tabs>
          <w:tab w:val="left" w:pos="6804"/>
        </w:tabs>
        <w:rPr>
          <w:rFonts w:asciiTheme="majorHAnsi" w:hAnsiTheme="majorHAnsi"/>
        </w:rPr>
      </w:pPr>
    </w:p>
    <w:p w14:paraId="66017F58" w14:textId="30F38131" w:rsidR="00D46EF8" w:rsidRDefault="007F39ED" w:rsidP="005E4101">
      <w:pPr>
        <w:tabs>
          <w:tab w:val="left" w:pos="6804"/>
        </w:tabs>
        <w:rPr>
          <w:rFonts w:asciiTheme="majorHAnsi" w:hAnsiTheme="majorHAnsi"/>
        </w:rPr>
      </w:pPr>
      <w:r>
        <w:rPr>
          <w:rFonts w:asciiTheme="majorHAnsi" w:hAnsiTheme="majorHAnsi"/>
        </w:rPr>
        <w:t xml:space="preserve">Die angegebenen Zeiten beinhalten auch </w:t>
      </w:r>
      <w:r w:rsidR="00A4186E">
        <w:rPr>
          <w:rFonts w:asciiTheme="majorHAnsi" w:hAnsiTheme="majorHAnsi"/>
        </w:rPr>
        <w:t>Zeiten für Terminvergabe, An- und Auskleiden</w:t>
      </w:r>
      <w:r w:rsidR="00F53359">
        <w:rPr>
          <w:rFonts w:asciiTheme="majorHAnsi" w:hAnsiTheme="majorHAnsi"/>
        </w:rPr>
        <w:t xml:space="preserve"> und Dokument</w:t>
      </w:r>
      <w:r w:rsidR="00E85920">
        <w:rPr>
          <w:rFonts w:asciiTheme="majorHAnsi" w:hAnsiTheme="majorHAnsi"/>
        </w:rPr>
        <w:t>ation.</w:t>
      </w:r>
    </w:p>
    <w:p w14:paraId="2BBEACB4" w14:textId="2B1437E5" w:rsidR="00EF6F58" w:rsidRPr="00020E32" w:rsidRDefault="00D46EF8" w:rsidP="005E4101">
      <w:pPr>
        <w:tabs>
          <w:tab w:val="left" w:pos="6804"/>
        </w:tabs>
        <w:rPr>
          <w:rFonts w:asciiTheme="majorHAnsi" w:hAnsiTheme="majorHAnsi"/>
          <w:b/>
          <w:bCs/>
        </w:rPr>
      </w:pPr>
      <w:r>
        <w:rPr>
          <w:rFonts w:asciiTheme="majorHAnsi" w:hAnsiTheme="majorHAnsi"/>
          <w:b/>
          <w:bCs/>
        </w:rPr>
        <w:br/>
      </w:r>
      <w:r w:rsidR="00EF6F58" w:rsidRPr="00020E32">
        <w:rPr>
          <w:rFonts w:asciiTheme="majorHAnsi" w:hAnsiTheme="majorHAnsi"/>
          <w:b/>
          <w:bCs/>
        </w:rPr>
        <w:t>Dokumentation</w:t>
      </w:r>
    </w:p>
    <w:p w14:paraId="586D4E66" w14:textId="7526D894" w:rsidR="00EF6F58" w:rsidRDefault="00EF6F58" w:rsidP="005E4101">
      <w:pPr>
        <w:tabs>
          <w:tab w:val="left" w:pos="6804"/>
        </w:tabs>
        <w:rPr>
          <w:rFonts w:asciiTheme="majorHAnsi" w:hAnsiTheme="majorHAnsi"/>
        </w:rPr>
      </w:pPr>
      <w:r>
        <w:rPr>
          <w:rFonts w:asciiTheme="majorHAnsi" w:hAnsiTheme="majorHAnsi"/>
        </w:rPr>
        <w:t xml:space="preserve">Der Beruf der Physiotherapeutin und Heilpraktikerin unterliegt der ärztlichen Schweigepflicht. </w:t>
      </w:r>
      <w:r w:rsidR="000F3B7F">
        <w:rPr>
          <w:rFonts w:asciiTheme="majorHAnsi" w:hAnsiTheme="majorHAnsi"/>
        </w:rPr>
        <w:t xml:space="preserve">Mit Ihrer Unterschrift entbinden Sie mich von der Schweigepflicht, wenn dies der Behandlungszweck erfordert. </w:t>
      </w:r>
      <w:r w:rsidR="003D012A">
        <w:rPr>
          <w:rFonts w:asciiTheme="majorHAnsi" w:hAnsiTheme="majorHAnsi"/>
        </w:rPr>
        <w:t xml:space="preserve">Ich darf </w:t>
      </w:r>
      <w:r w:rsidR="00546EAC">
        <w:rPr>
          <w:rFonts w:asciiTheme="majorHAnsi" w:hAnsiTheme="majorHAnsi"/>
        </w:rPr>
        <w:t xml:space="preserve">mich </w:t>
      </w:r>
      <w:r w:rsidR="003D012A">
        <w:rPr>
          <w:rFonts w:asciiTheme="majorHAnsi" w:hAnsiTheme="majorHAnsi"/>
        </w:rPr>
        <w:t xml:space="preserve">also </w:t>
      </w:r>
      <w:r w:rsidR="00546EAC">
        <w:rPr>
          <w:rFonts w:asciiTheme="majorHAnsi" w:hAnsiTheme="majorHAnsi"/>
        </w:rPr>
        <w:t xml:space="preserve">mit </w:t>
      </w:r>
      <w:r w:rsidR="002D5987">
        <w:rPr>
          <w:rFonts w:asciiTheme="majorHAnsi" w:hAnsiTheme="majorHAnsi"/>
        </w:rPr>
        <w:t>befugten Dritten (</w:t>
      </w:r>
      <w:r w:rsidR="00546EAC">
        <w:rPr>
          <w:rFonts w:asciiTheme="majorHAnsi" w:hAnsiTheme="majorHAnsi"/>
        </w:rPr>
        <w:t xml:space="preserve">behandelnden </w:t>
      </w:r>
      <w:r w:rsidR="002D5987">
        <w:rPr>
          <w:rFonts w:asciiTheme="majorHAnsi" w:hAnsiTheme="majorHAnsi"/>
        </w:rPr>
        <w:t>Ärzten, Pflegepersonal, Erziehungsberechtigten</w:t>
      </w:r>
      <w:r w:rsidR="003D012A">
        <w:rPr>
          <w:rFonts w:asciiTheme="majorHAnsi" w:hAnsiTheme="majorHAnsi"/>
        </w:rPr>
        <w:t xml:space="preserve">) </w:t>
      </w:r>
      <w:r w:rsidR="00546EAC">
        <w:rPr>
          <w:rFonts w:asciiTheme="majorHAnsi" w:hAnsiTheme="majorHAnsi"/>
        </w:rPr>
        <w:t>austauschen</w:t>
      </w:r>
      <w:r w:rsidR="00D87B14">
        <w:rPr>
          <w:rFonts w:asciiTheme="majorHAnsi" w:hAnsiTheme="majorHAnsi"/>
        </w:rPr>
        <w:t xml:space="preserve"> und Daten weitergeben. </w:t>
      </w:r>
      <w:r w:rsidR="0049793A">
        <w:rPr>
          <w:rFonts w:asciiTheme="majorHAnsi" w:hAnsiTheme="majorHAnsi"/>
        </w:rPr>
        <w:t>Personenbezogene Daten werden</w:t>
      </w:r>
      <w:r w:rsidR="00AB3067">
        <w:rPr>
          <w:rFonts w:asciiTheme="majorHAnsi" w:hAnsiTheme="majorHAnsi"/>
        </w:rPr>
        <w:t xml:space="preserve"> für die Zeit von 10 Jahren gespeichert</w:t>
      </w:r>
      <w:r w:rsidR="0049793A">
        <w:rPr>
          <w:rFonts w:asciiTheme="majorHAnsi" w:hAnsiTheme="majorHAnsi"/>
        </w:rPr>
        <w:t xml:space="preserve"> </w:t>
      </w:r>
      <w:r w:rsidR="00AB3067">
        <w:rPr>
          <w:rFonts w:asciiTheme="majorHAnsi" w:hAnsiTheme="majorHAnsi"/>
        </w:rPr>
        <w:t>und ausschließlich zweckgebunden genutzt.</w:t>
      </w:r>
      <w:r w:rsidR="00577769">
        <w:rPr>
          <w:rFonts w:asciiTheme="majorHAnsi" w:hAnsiTheme="majorHAnsi"/>
        </w:rPr>
        <w:t xml:space="preserve"> Dies gilt auch für Unterlagen in Papierform.</w:t>
      </w:r>
    </w:p>
    <w:p w14:paraId="1D86C4E0" w14:textId="77777777" w:rsidR="000B3E40" w:rsidRDefault="000B3E40" w:rsidP="005E4101">
      <w:pPr>
        <w:tabs>
          <w:tab w:val="left" w:pos="6804"/>
        </w:tabs>
        <w:rPr>
          <w:rFonts w:asciiTheme="majorHAnsi" w:hAnsiTheme="majorHAnsi"/>
        </w:rPr>
      </w:pPr>
    </w:p>
    <w:p w14:paraId="7E10090C" w14:textId="77777777" w:rsidR="000B3E40" w:rsidRDefault="000B3E40" w:rsidP="000B3E40">
      <w:pPr>
        <w:rPr>
          <w:rFonts w:asciiTheme="majorHAnsi" w:hAnsiTheme="majorHAnsi"/>
        </w:rPr>
      </w:pPr>
      <w:r>
        <w:rPr>
          <w:rFonts w:asciiTheme="majorHAnsi" w:hAnsiTheme="majorHAnsi"/>
        </w:rPr>
        <w:t>Herzogenrath, den __________________________________</w:t>
      </w:r>
    </w:p>
    <w:p w14:paraId="48380606" w14:textId="77777777" w:rsidR="000B3E40" w:rsidRDefault="000B3E40" w:rsidP="000B3E40">
      <w:pPr>
        <w:rPr>
          <w:rFonts w:asciiTheme="majorHAnsi" w:hAnsiTheme="majorHAnsi"/>
        </w:rPr>
      </w:pPr>
    </w:p>
    <w:p w14:paraId="284BE6FA" w14:textId="77777777" w:rsidR="000B3E40" w:rsidRDefault="000B3E40" w:rsidP="000B3E40">
      <w:pPr>
        <w:rPr>
          <w:rFonts w:asciiTheme="majorHAnsi" w:hAnsiTheme="majorHAnsi"/>
        </w:rPr>
      </w:pPr>
    </w:p>
    <w:p w14:paraId="02E8D3A6" w14:textId="77777777" w:rsidR="000B3E40" w:rsidRDefault="000B3E40" w:rsidP="000B3E40">
      <w:pPr>
        <w:rPr>
          <w:rFonts w:asciiTheme="majorHAnsi" w:hAnsiTheme="majorHAnsi"/>
        </w:rPr>
      </w:pPr>
      <w:r>
        <w:rPr>
          <w:rFonts w:asciiTheme="majorHAnsi" w:hAnsiTheme="majorHAnsi"/>
        </w:rPr>
        <w:t>___________________________________________________</w:t>
      </w:r>
    </w:p>
    <w:p w14:paraId="390C3E14" w14:textId="77777777" w:rsidR="000B3E40" w:rsidRDefault="000B3E40" w:rsidP="000B3E40">
      <w:pPr>
        <w:rPr>
          <w:rFonts w:asciiTheme="majorHAnsi" w:hAnsiTheme="majorHAnsi"/>
        </w:rPr>
      </w:pPr>
      <w:r>
        <w:rPr>
          <w:rFonts w:asciiTheme="majorHAnsi" w:hAnsiTheme="majorHAnsi"/>
        </w:rPr>
        <w:t>Unterschrift Patient/in</w:t>
      </w:r>
    </w:p>
    <w:sectPr w:rsidR="000B3E40" w:rsidSect="009770C3">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E11"/>
    <w:multiLevelType w:val="hybridMultilevel"/>
    <w:tmpl w:val="789A0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F63A49"/>
    <w:multiLevelType w:val="hybridMultilevel"/>
    <w:tmpl w:val="A3DCD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C0C97"/>
    <w:multiLevelType w:val="hybridMultilevel"/>
    <w:tmpl w:val="815AD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D73486"/>
    <w:multiLevelType w:val="hybridMultilevel"/>
    <w:tmpl w:val="DC22BC50"/>
    <w:lvl w:ilvl="0" w:tplc="5288B47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0C4105"/>
    <w:multiLevelType w:val="hybridMultilevel"/>
    <w:tmpl w:val="CF626624"/>
    <w:lvl w:ilvl="0" w:tplc="8620E0C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0F3FE5"/>
    <w:multiLevelType w:val="hybridMultilevel"/>
    <w:tmpl w:val="AB020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AE4897"/>
    <w:multiLevelType w:val="hybridMultilevel"/>
    <w:tmpl w:val="1EA26CCE"/>
    <w:lvl w:ilvl="0" w:tplc="54CECDF0">
      <w:numFmt w:val="bullet"/>
      <w:lvlText w:val="-"/>
      <w:lvlJc w:val="left"/>
      <w:pPr>
        <w:ind w:left="720" w:hanging="360"/>
      </w:pPr>
      <w:rPr>
        <w:rFonts w:ascii="Aptos Display" w:eastAsiaTheme="minorHAnsi" w:hAnsi="Aptos Display"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3176091">
    <w:abstractNumId w:val="5"/>
  </w:num>
  <w:num w:numId="2" w16cid:durableId="2052605216">
    <w:abstractNumId w:val="2"/>
  </w:num>
  <w:num w:numId="3" w16cid:durableId="1408989559">
    <w:abstractNumId w:val="1"/>
  </w:num>
  <w:num w:numId="4" w16cid:durableId="1769889174">
    <w:abstractNumId w:val="0"/>
  </w:num>
  <w:num w:numId="5" w16cid:durableId="2043090462">
    <w:abstractNumId w:val="6"/>
  </w:num>
  <w:num w:numId="6" w16cid:durableId="432170085">
    <w:abstractNumId w:val="4"/>
  </w:num>
  <w:num w:numId="7" w16cid:durableId="144534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F8"/>
    <w:rsid w:val="0000240F"/>
    <w:rsid w:val="00020E32"/>
    <w:rsid w:val="00026020"/>
    <w:rsid w:val="00031E0D"/>
    <w:rsid w:val="00037E87"/>
    <w:rsid w:val="00050623"/>
    <w:rsid w:val="00053D52"/>
    <w:rsid w:val="00054F19"/>
    <w:rsid w:val="00062288"/>
    <w:rsid w:val="000664C8"/>
    <w:rsid w:val="00071ABE"/>
    <w:rsid w:val="00081A01"/>
    <w:rsid w:val="00085401"/>
    <w:rsid w:val="00091877"/>
    <w:rsid w:val="000A3CA3"/>
    <w:rsid w:val="000A7973"/>
    <w:rsid w:val="000B3E40"/>
    <w:rsid w:val="000E11F0"/>
    <w:rsid w:val="000E161E"/>
    <w:rsid w:val="000F0072"/>
    <w:rsid w:val="000F3B7F"/>
    <w:rsid w:val="001066BD"/>
    <w:rsid w:val="00131651"/>
    <w:rsid w:val="0014244F"/>
    <w:rsid w:val="00145747"/>
    <w:rsid w:val="00150A2A"/>
    <w:rsid w:val="001523F4"/>
    <w:rsid w:val="0018208A"/>
    <w:rsid w:val="001831CA"/>
    <w:rsid w:val="0019145C"/>
    <w:rsid w:val="001A2015"/>
    <w:rsid w:val="001C33C9"/>
    <w:rsid w:val="001D4485"/>
    <w:rsid w:val="001E11B7"/>
    <w:rsid w:val="001F03CC"/>
    <w:rsid w:val="001F49E3"/>
    <w:rsid w:val="0022623D"/>
    <w:rsid w:val="00227C9C"/>
    <w:rsid w:val="002351DC"/>
    <w:rsid w:val="00250B73"/>
    <w:rsid w:val="00260230"/>
    <w:rsid w:val="002703C4"/>
    <w:rsid w:val="002751C4"/>
    <w:rsid w:val="002A3840"/>
    <w:rsid w:val="002A5E1C"/>
    <w:rsid w:val="002B31CB"/>
    <w:rsid w:val="002C2BAD"/>
    <w:rsid w:val="002D5987"/>
    <w:rsid w:val="002E3ACF"/>
    <w:rsid w:val="002F3AFB"/>
    <w:rsid w:val="00320575"/>
    <w:rsid w:val="00324ED5"/>
    <w:rsid w:val="003330DC"/>
    <w:rsid w:val="00343D1B"/>
    <w:rsid w:val="003543B7"/>
    <w:rsid w:val="00387ED8"/>
    <w:rsid w:val="0039543F"/>
    <w:rsid w:val="003B5123"/>
    <w:rsid w:val="003D012A"/>
    <w:rsid w:val="003E0F92"/>
    <w:rsid w:val="003E246C"/>
    <w:rsid w:val="003F30A0"/>
    <w:rsid w:val="00415A09"/>
    <w:rsid w:val="00422CDC"/>
    <w:rsid w:val="00426054"/>
    <w:rsid w:val="00430591"/>
    <w:rsid w:val="00433672"/>
    <w:rsid w:val="004470E4"/>
    <w:rsid w:val="004655EA"/>
    <w:rsid w:val="00485B16"/>
    <w:rsid w:val="00486A41"/>
    <w:rsid w:val="004934F1"/>
    <w:rsid w:val="0049793A"/>
    <w:rsid w:val="004B5C40"/>
    <w:rsid w:val="004C1789"/>
    <w:rsid w:val="004C6286"/>
    <w:rsid w:val="004D04A5"/>
    <w:rsid w:val="004E2AE6"/>
    <w:rsid w:val="004E4154"/>
    <w:rsid w:val="004F18BF"/>
    <w:rsid w:val="004F285D"/>
    <w:rsid w:val="004F29CA"/>
    <w:rsid w:val="004F4C04"/>
    <w:rsid w:val="0051439F"/>
    <w:rsid w:val="00521FA7"/>
    <w:rsid w:val="00530F13"/>
    <w:rsid w:val="00540835"/>
    <w:rsid w:val="00546EAC"/>
    <w:rsid w:val="00577769"/>
    <w:rsid w:val="00577D38"/>
    <w:rsid w:val="00592391"/>
    <w:rsid w:val="005A6B18"/>
    <w:rsid w:val="005B7E05"/>
    <w:rsid w:val="005C2760"/>
    <w:rsid w:val="005E4101"/>
    <w:rsid w:val="005F0551"/>
    <w:rsid w:val="005F2DF5"/>
    <w:rsid w:val="005F3974"/>
    <w:rsid w:val="006025A7"/>
    <w:rsid w:val="00615518"/>
    <w:rsid w:val="00616C67"/>
    <w:rsid w:val="0061743B"/>
    <w:rsid w:val="00626E50"/>
    <w:rsid w:val="00627FAC"/>
    <w:rsid w:val="00651B5D"/>
    <w:rsid w:val="006546A7"/>
    <w:rsid w:val="00662E0C"/>
    <w:rsid w:val="00664416"/>
    <w:rsid w:val="0067362F"/>
    <w:rsid w:val="00676F1B"/>
    <w:rsid w:val="0069064A"/>
    <w:rsid w:val="006940BA"/>
    <w:rsid w:val="006F5FCB"/>
    <w:rsid w:val="00710CAC"/>
    <w:rsid w:val="00717F83"/>
    <w:rsid w:val="0075311D"/>
    <w:rsid w:val="00761934"/>
    <w:rsid w:val="00772A18"/>
    <w:rsid w:val="0078090C"/>
    <w:rsid w:val="00786970"/>
    <w:rsid w:val="007B3F61"/>
    <w:rsid w:val="007D3FF0"/>
    <w:rsid w:val="007E3D40"/>
    <w:rsid w:val="007E3D4C"/>
    <w:rsid w:val="007F2F73"/>
    <w:rsid w:val="007F39ED"/>
    <w:rsid w:val="0081213C"/>
    <w:rsid w:val="0081373F"/>
    <w:rsid w:val="0081506F"/>
    <w:rsid w:val="00821AF8"/>
    <w:rsid w:val="008428E2"/>
    <w:rsid w:val="00845440"/>
    <w:rsid w:val="00847C09"/>
    <w:rsid w:val="00856C69"/>
    <w:rsid w:val="008571AC"/>
    <w:rsid w:val="008727DF"/>
    <w:rsid w:val="00890CC2"/>
    <w:rsid w:val="008A0CCD"/>
    <w:rsid w:val="008C4DA1"/>
    <w:rsid w:val="008D1319"/>
    <w:rsid w:val="008D1621"/>
    <w:rsid w:val="008F3D64"/>
    <w:rsid w:val="00930A87"/>
    <w:rsid w:val="009314B5"/>
    <w:rsid w:val="00934AEF"/>
    <w:rsid w:val="00945D39"/>
    <w:rsid w:val="00947124"/>
    <w:rsid w:val="0097041E"/>
    <w:rsid w:val="009770C3"/>
    <w:rsid w:val="009812AA"/>
    <w:rsid w:val="009825ED"/>
    <w:rsid w:val="00982BD5"/>
    <w:rsid w:val="0098502A"/>
    <w:rsid w:val="009D2E72"/>
    <w:rsid w:val="009F19B5"/>
    <w:rsid w:val="00A1727B"/>
    <w:rsid w:val="00A20BA7"/>
    <w:rsid w:val="00A32BA1"/>
    <w:rsid w:val="00A34C4B"/>
    <w:rsid w:val="00A35129"/>
    <w:rsid w:val="00A4186E"/>
    <w:rsid w:val="00A44DA1"/>
    <w:rsid w:val="00A54268"/>
    <w:rsid w:val="00A60BEF"/>
    <w:rsid w:val="00A61E7C"/>
    <w:rsid w:val="00A63146"/>
    <w:rsid w:val="00A83BB2"/>
    <w:rsid w:val="00A84D1D"/>
    <w:rsid w:val="00AB3067"/>
    <w:rsid w:val="00AB362E"/>
    <w:rsid w:val="00B048BE"/>
    <w:rsid w:val="00B14878"/>
    <w:rsid w:val="00B21B8B"/>
    <w:rsid w:val="00B3104B"/>
    <w:rsid w:val="00B40B50"/>
    <w:rsid w:val="00B46E43"/>
    <w:rsid w:val="00B613F2"/>
    <w:rsid w:val="00BE2CCB"/>
    <w:rsid w:val="00BE4243"/>
    <w:rsid w:val="00BF4A44"/>
    <w:rsid w:val="00BF7C76"/>
    <w:rsid w:val="00C04B35"/>
    <w:rsid w:val="00C161FA"/>
    <w:rsid w:val="00C30E82"/>
    <w:rsid w:val="00C345AA"/>
    <w:rsid w:val="00C41500"/>
    <w:rsid w:val="00C70148"/>
    <w:rsid w:val="00C923CD"/>
    <w:rsid w:val="00C9282A"/>
    <w:rsid w:val="00C94D98"/>
    <w:rsid w:val="00CC02FE"/>
    <w:rsid w:val="00CC37C9"/>
    <w:rsid w:val="00CC72FF"/>
    <w:rsid w:val="00CD01E3"/>
    <w:rsid w:val="00D05DEF"/>
    <w:rsid w:val="00D21054"/>
    <w:rsid w:val="00D23704"/>
    <w:rsid w:val="00D3362D"/>
    <w:rsid w:val="00D46EF8"/>
    <w:rsid w:val="00D477EE"/>
    <w:rsid w:val="00D543DF"/>
    <w:rsid w:val="00D71E55"/>
    <w:rsid w:val="00D73CBC"/>
    <w:rsid w:val="00D850E8"/>
    <w:rsid w:val="00D8648A"/>
    <w:rsid w:val="00D86A47"/>
    <w:rsid w:val="00D87B14"/>
    <w:rsid w:val="00DE05A9"/>
    <w:rsid w:val="00DE136C"/>
    <w:rsid w:val="00DE2639"/>
    <w:rsid w:val="00DF12AC"/>
    <w:rsid w:val="00E15659"/>
    <w:rsid w:val="00E2771E"/>
    <w:rsid w:val="00E32152"/>
    <w:rsid w:val="00E554BE"/>
    <w:rsid w:val="00E66F6F"/>
    <w:rsid w:val="00E73ED6"/>
    <w:rsid w:val="00E7424D"/>
    <w:rsid w:val="00E765FE"/>
    <w:rsid w:val="00E85920"/>
    <w:rsid w:val="00E9750A"/>
    <w:rsid w:val="00EC070D"/>
    <w:rsid w:val="00EC6A72"/>
    <w:rsid w:val="00EE0F71"/>
    <w:rsid w:val="00EF20F8"/>
    <w:rsid w:val="00EF3315"/>
    <w:rsid w:val="00EF3604"/>
    <w:rsid w:val="00EF4F09"/>
    <w:rsid w:val="00EF6D6B"/>
    <w:rsid w:val="00EF6F58"/>
    <w:rsid w:val="00F24E1F"/>
    <w:rsid w:val="00F31F7D"/>
    <w:rsid w:val="00F445E4"/>
    <w:rsid w:val="00F4767F"/>
    <w:rsid w:val="00F5007A"/>
    <w:rsid w:val="00F51DA3"/>
    <w:rsid w:val="00F5332C"/>
    <w:rsid w:val="00F53359"/>
    <w:rsid w:val="00F57904"/>
    <w:rsid w:val="00F76546"/>
    <w:rsid w:val="00F77C57"/>
    <w:rsid w:val="00F8218D"/>
    <w:rsid w:val="00F83ECC"/>
    <w:rsid w:val="00F953FD"/>
    <w:rsid w:val="00F954E6"/>
    <w:rsid w:val="00FA480B"/>
    <w:rsid w:val="00FA6511"/>
    <w:rsid w:val="00FA7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DFBA"/>
  <w15:chartTrackingRefBased/>
  <w15:docId w15:val="{7B47D079-296A-470E-A83B-DE8E2752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2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F2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20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20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20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20F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20F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20F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20F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20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F20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20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20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20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20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20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20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20F8"/>
    <w:rPr>
      <w:rFonts w:eastAsiaTheme="majorEastAsia" w:cstheme="majorBidi"/>
      <w:color w:val="272727" w:themeColor="text1" w:themeTint="D8"/>
    </w:rPr>
  </w:style>
  <w:style w:type="paragraph" w:styleId="Titel">
    <w:name w:val="Title"/>
    <w:basedOn w:val="Standard"/>
    <w:next w:val="Standard"/>
    <w:link w:val="TitelZchn"/>
    <w:uiPriority w:val="10"/>
    <w:qFormat/>
    <w:rsid w:val="00EF2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20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20F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20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20F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20F8"/>
    <w:rPr>
      <w:i/>
      <w:iCs/>
      <w:color w:val="404040" w:themeColor="text1" w:themeTint="BF"/>
    </w:rPr>
  </w:style>
  <w:style w:type="paragraph" w:styleId="Listenabsatz">
    <w:name w:val="List Paragraph"/>
    <w:basedOn w:val="Standard"/>
    <w:uiPriority w:val="34"/>
    <w:qFormat/>
    <w:rsid w:val="00EF20F8"/>
    <w:pPr>
      <w:ind w:left="720"/>
      <w:contextualSpacing/>
    </w:pPr>
  </w:style>
  <w:style w:type="character" w:styleId="IntensiveHervorhebung">
    <w:name w:val="Intense Emphasis"/>
    <w:basedOn w:val="Absatz-Standardschriftart"/>
    <w:uiPriority w:val="21"/>
    <w:qFormat/>
    <w:rsid w:val="00EF20F8"/>
    <w:rPr>
      <w:i/>
      <w:iCs/>
      <w:color w:val="0F4761" w:themeColor="accent1" w:themeShade="BF"/>
    </w:rPr>
  </w:style>
  <w:style w:type="paragraph" w:styleId="IntensivesZitat">
    <w:name w:val="Intense Quote"/>
    <w:basedOn w:val="Standard"/>
    <w:next w:val="Standard"/>
    <w:link w:val="IntensivesZitatZchn"/>
    <w:uiPriority w:val="30"/>
    <w:qFormat/>
    <w:rsid w:val="00EF2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20F8"/>
    <w:rPr>
      <w:i/>
      <w:iCs/>
      <w:color w:val="0F4761" w:themeColor="accent1" w:themeShade="BF"/>
    </w:rPr>
  </w:style>
  <w:style w:type="character" w:styleId="IntensiverVerweis">
    <w:name w:val="Intense Reference"/>
    <w:basedOn w:val="Absatz-Standardschriftart"/>
    <w:uiPriority w:val="32"/>
    <w:qFormat/>
    <w:rsid w:val="00EF2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2DEA-5A3C-41D5-B8C7-FBE5C1E4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Vaßen</dc:creator>
  <cp:keywords/>
  <dc:description/>
  <cp:lastModifiedBy>Robert Vaßen</cp:lastModifiedBy>
  <cp:revision>48</cp:revision>
  <dcterms:created xsi:type="dcterms:W3CDTF">2024-09-01T17:41:00Z</dcterms:created>
  <dcterms:modified xsi:type="dcterms:W3CDTF">2024-09-01T20:17:00Z</dcterms:modified>
</cp:coreProperties>
</file>